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404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109"/>
        <w:gridCol w:w="2845"/>
        <w:gridCol w:w="3273"/>
        <w:gridCol w:w="1091"/>
        <w:gridCol w:w="1091"/>
        <w:gridCol w:w="2729"/>
        <w:gridCol w:w="1606"/>
        <w:gridCol w:w="2233"/>
      </w:tblGrid>
      <w:tr w:rsidR="00302320" w:rsidRPr="004D6C15" w14:paraId="28DC655A" w14:textId="273C1416" w:rsidTr="003414BB">
        <w:trPr>
          <w:trHeight w:val="290"/>
        </w:trPr>
        <w:tc>
          <w:tcPr>
            <w:tcW w:w="18404" w:type="dxa"/>
            <w:gridSpan w:val="9"/>
            <w:shd w:val="clear" w:color="F2F2F2" w:fill="F2F2F2"/>
            <w:noWrap/>
            <w:vAlign w:val="center"/>
            <w:hideMark/>
          </w:tcPr>
          <w:p w14:paraId="46DB5BAB" w14:textId="6561FC0C" w:rsidR="00302320" w:rsidRPr="009E3FCF" w:rsidRDefault="00302320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Normas de Requisitos Mínimos para Sistemas de Control Interno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302320" w:rsidRPr="004D6C15" w14:paraId="000AC75D" w14:textId="68589A7E" w:rsidTr="003414BB">
        <w:trPr>
          <w:trHeight w:val="290"/>
        </w:trPr>
        <w:tc>
          <w:tcPr>
            <w:tcW w:w="18404" w:type="dxa"/>
            <w:gridSpan w:val="9"/>
            <w:shd w:val="clear" w:color="F2F2F2" w:fill="F2F2F2"/>
            <w:noWrap/>
            <w:vAlign w:val="center"/>
            <w:hideMark/>
          </w:tcPr>
          <w:p w14:paraId="2A2BB8C7" w14:textId="7CE1844C" w:rsidR="00302320" w:rsidRPr="009E3FCF" w:rsidRDefault="00302320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302320" w:rsidRPr="004D6C15" w14:paraId="5E4BD287" w14:textId="6A5C7E6F" w:rsidTr="003414BB">
        <w:trPr>
          <w:trHeight w:val="290"/>
        </w:trPr>
        <w:tc>
          <w:tcPr>
            <w:tcW w:w="18404" w:type="dxa"/>
            <w:gridSpan w:val="9"/>
            <w:shd w:val="clear" w:color="F2F2F2" w:fill="F2F2F2"/>
            <w:noWrap/>
            <w:vAlign w:val="center"/>
            <w:hideMark/>
          </w:tcPr>
          <w:p w14:paraId="796B67D9" w14:textId="3449D68B" w:rsidR="00302320" w:rsidRPr="009E3FCF" w:rsidRDefault="00302320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DA7712" w:rsidRPr="004D6C15" w14:paraId="152F2290" w14:textId="287BF5E1" w:rsidTr="003414BB">
        <w:trPr>
          <w:trHeight w:val="290"/>
        </w:trPr>
        <w:tc>
          <w:tcPr>
            <w:tcW w:w="18404" w:type="dxa"/>
            <w:gridSpan w:val="9"/>
            <w:shd w:val="clear" w:color="C2D69B" w:fill="C2D69B"/>
            <w:noWrap/>
            <w:vAlign w:val="center"/>
            <w:hideMark/>
          </w:tcPr>
          <w:p w14:paraId="369490EE" w14:textId="4B3A26C8" w:rsidR="00DA7712" w:rsidRPr="004D6C15" w:rsidRDefault="00DA7712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D6C15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C70146" w:rsidRPr="004D6C15" w14:paraId="4051254A" w14:textId="7C88CC47" w:rsidTr="003414BB">
        <w:trPr>
          <w:trHeight w:val="722"/>
        </w:trPr>
        <w:tc>
          <w:tcPr>
            <w:tcW w:w="1427" w:type="dxa"/>
            <w:shd w:val="clear" w:color="C2D69B" w:fill="C2D69B"/>
            <w:vAlign w:val="center"/>
            <w:hideMark/>
          </w:tcPr>
          <w:p w14:paraId="4C4DB305" w14:textId="47F1F6CE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2109" w:type="dxa"/>
            <w:shd w:val="clear" w:color="C2D69B" w:fill="C2D69B"/>
            <w:vAlign w:val="center"/>
            <w:hideMark/>
          </w:tcPr>
          <w:p w14:paraId="5BD9B64F" w14:textId="1FBA4A7D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</w:t>
            </w:r>
          </w:p>
        </w:tc>
        <w:tc>
          <w:tcPr>
            <w:tcW w:w="2845" w:type="dxa"/>
            <w:shd w:val="clear" w:color="C2D69B" w:fill="C2D69B"/>
            <w:vAlign w:val="center"/>
            <w:hideMark/>
          </w:tcPr>
          <w:p w14:paraId="4A33D954" w14:textId="4B37FF14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ACCIÓN / TAREA</w:t>
            </w:r>
          </w:p>
        </w:tc>
        <w:tc>
          <w:tcPr>
            <w:tcW w:w="3273" w:type="dxa"/>
            <w:shd w:val="clear" w:color="C2D69B" w:fill="C2D69B"/>
            <w:vAlign w:val="center"/>
            <w:hideMark/>
          </w:tcPr>
          <w:p w14:paraId="4225432F" w14:textId="7467C544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1091" w:type="dxa"/>
            <w:shd w:val="clear" w:color="C2D69B" w:fill="C2D69B"/>
            <w:vAlign w:val="center"/>
            <w:hideMark/>
          </w:tcPr>
          <w:p w14:paraId="2A8F297C" w14:textId="602278FA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091" w:type="dxa"/>
            <w:shd w:val="clear" w:color="C2D69B" w:fill="C2D69B"/>
            <w:vAlign w:val="center"/>
            <w:hideMark/>
          </w:tcPr>
          <w:p w14:paraId="5137317E" w14:textId="6A9945B1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2729" w:type="dxa"/>
            <w:shd w:val="clear" w:color="C2D69B" w:fill="C2D69B"/>
            <w:vAlign w:val="center"/>
            <w:hideMark/>
          </w:tcPr>
          <w:p w14:paraId="4D72987F" w14:textId="2AE1AA76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606" w:type="dxa"/>
            <w:shd w:val="clear" w:color="C2D69B" w:fill="C2D69B"/>
          </w:tcPr>
          <w:p w14:paraId="2975C4B7" w14:textId="15AD5B22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2233" w:type="dxa"/>
            <w:shd w:val="clear" w:color="C2D69B" w:fill="C2D69B"/>
          </w:tcPr>
          <w:p w14:paraId="7F62210B" w14:textId="77777777" w:rsid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711CD7C" w14:textId="729AAC56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DA7712" w:rsidRPr="004D6C15" w14:paraId="7BAC961F" w14:textId="7104D41A" w:rsidTr="003414BB">
        <w:trPr>
          <w:trHeight w:val="724"/>
        </w:trPr>
        <w:tc>
          <w:tcPr>
            <w:tcW w:w="1427" w:type="dxa"/>
            <w:vMerge w:val="restart"/>
            <w:shd w:val="clear" w:color="auto" w:fill="F2F2F2" w:themeFill="background1" w:themeFillShade="F2"/>
            <w:textDirection w:val="btLr"/>
            <w:vAlign w:val="center"/>
            <w:hideMark/>
          </w:tcPr>
          <w:p w14:paraId="041069F8" w14:textId="77777777" w:rsidR="00C70146" w:rsidRPr="004D6C15" w:rsidRDefault="00C7014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4D6C15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>ETAPA I - PLANEACIÓN AL DISEÑO E IMPLEMENTACIÓN DEL MECIP</w:t>
            </w:r>
          </w:p>
        </w:tc>
        <w:tc>
          <w:tcPr>
            <w:tcW w:w="2109" w:type="dxa"/>
            <w:vMerge w:val="restart"/>
            <w:shd w:val="clear" w:color="auto" w:fill="FFFFFF" w:themeFill="background1"/>
            <w:vAlign w:val="center"/>
            <w:hideMark/>
          </w:tcPr>
          <w:p w14:paraId="04BDF9A8" w14:textId="07D3D2A4" w:rsidR="00C70146" w:rsidRPr="00752CF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Organización/Actualización de equipos de trabajos</w:t>
            </w: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071F5C1B" w14:textId="59933B0F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Firma del Acta de Compromiso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591D2284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Acta de Compromiso firmada por la Máxima Autoridad y su equipo directivo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4DC21052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28F908FC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74DA744D" w14:textId="004D999A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JEM/Direcciones Generales/Direcciones</w:t>
            </w:r>
          </w:p>
        </w:tc>
        <w:tc>
          <w:tcPr>
            <w:tcW w:w="1606" w:type="dxa"/>
            <w:shd w:val="clear" w:color="auto" w:fill="00B050"/>
            <w:vAlign w:val="center"/>
          </w:tcPr>
          <w:p w14:paraId="2A69C595" w14:textId="3C0A52AE" w:rsidR="00C70146" w:rsidRPr="00DA7712" w:rsidRDefault="00C309D6" w:rsidP="00302320">
            <w:pPr>
              <w:tabs>
                <w:tab w:val="left" w:pos="285"/>
                <w:tab w:val="center" w:pos="584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6149E347" w14:textId="52A39EDD" w:rsidR="00C70146" w:rsidRPr="00DA7712" w:rsidRDefault="00E708C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Acta firmada obra en archivo del Dpto. de Organización</w:t>
            </w:r>
          </w:p>
        </w:tc>
      </w:tr>
      <w:tr w:rsidR="00DA7712" w:rsidRPr="009133CB" w14:paraId="7B38EA5C" w14:textId="6AA101F8" w:rsidTr="003414BB">
        <w:trPr>
          <w:trHeight w:val="791"/>
        </w:trPr>
        <w:tc>
          <w:tcPr>
            <w:tcW w:w="1427" w:type="dxa"/>
            <w:vMerge/>
            <w:shd w:val="clear" w:color="auto" w:fill="F2F2F2" w:themeFill="background1" w:themeFillShade="F2"/>
            <w:vAlign w:val="center"/>
            <w:hideMark/>
          </w:tcPr>
          <w:p w14:paraId="27080FAF" w14:textId="77777777" w:rsidR="00C70146" w:rsidRPr="004D6C15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7B4E801E" w14:textId="77777777" w:rsidR="00C70146" w:rsidRPr="00752CF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0D95ED0C" w14:textId="77777777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Actualización del Comité de Control Interno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4BB3996F" w14:textId="33FF5815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actualización del CCI 2022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44121A61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058ADA07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3ADAE967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 Dirección General de Gabinete</w:t>
            </w:r>
          </w:p>
        </w:tc>
        <w:tc>
          <w:tcPr>
            <w:tcW w:w="1606" w:type="dxa"/>
            <w:shd w:val="clear" w:color="auto" w:fill="00B050"/>
            <w:vAlign w:val="center"/>
          </w:tcPr>
          <w:p w14:paraId="0ADE1778" w14:textId="315743B6" w:rsidR="00C70146" w:rsidRPr="00DA7712" w:rsidRDefault="00C309D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3DD56581" w14:textId="7AC06125" w:rsidR="00C70146" w:rsidRPr="00DA7712" w:rsidRDefault="00E708C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192/2022</w:t>
            </w:r>
          </w:p>
        </w:tc>
      </w:tr>
      <w:tr w:rsidR="00DA7712" w:rsidRPr="009133CB" w14:paraId="4C1D1EC1" w14:textId="3EA3DA9C" w:rsidTr="003414BB">
        <w:trPr>
          <w:trHeight w:val="879"/>
        </w:trPr>
        <w:tc>
          <w:tcPr>
            <w:tcW w:w="1427" w:type="dxa"/>
            <w:vMerge/>
            <w:shd w:val="clear" w:color="auto" w:fill="F2F2F2" w:themeFill="background1" w:themeFillShade="F2"/>
            <w:vAlign w:val="center"/>
            <w:hideMark/>
          </w:tcPr>
          <w:p w14:paraId="5183B25F" w14:textId="77777777" w:rsidR="00C70146" w:rsidRPr="00E708CB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445ED688" w14:textId="77777777" w:rsidR="00C70146" w:rsidRPr="00752CF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val="en-US" w:eastAsia="es-ES"/>
              </w:rPr>
            </w:pP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0558E817" w14:textId="77777777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Actualización del Equipo Técnico MECIP y los Equipos de Alto Desempeño de Ética, Calidad y Comunicación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3ECC752D" w14:textId="27E5792C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actualización del Equipo Técnico 2022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44B80960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634C9365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0BBF7CA3" w14:textId="3C5A5A0F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 Dirección General de Gabinete</w:t>
            </w:r>
          </w:p>
        </w:tc>
        <w:tc>
          <w:tcPr>
            <w:tcW w:w="1606" w:type="dxa"/>
            <w:shd w:val="clear" w:color="auto" w:fill="00B050"/>
            <w:vAlign w:val="center"/>
          </w:tcPr>
          <w:p w14:paraId="2A67D346" w14:textId="5226B729" w:rsidR="00C70146" w:rsidRPr="00DA7712" w:rsidRDefault="00C309D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2F0656DC" w14:textId="46BE8121" w:rsidR="00C70146" w:rsidRPr="00DA7712" w:rsidRDefault="00E708C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216/2022</w:t>
            </w:r>
          </w:p>
        </w:tc>
      </w:tr>
      <w:tr w:rsidR="00DA7712" w:rsidRPr="009133CB" w14:paraId="2F262137" w14:textId="213EF4A4" w:rsidTr="003414BB">
        <w:trPr>
          <w:trHeight w:val="991"/>
        </w:trPr>
        <w:tc>
          <w:tcPr>
            <w:tcW w:w="1427" w:type="dxa"/>
            <w:vMerge/>
            <w:shd w:val="clear" w:color="auto" w:fill="F2F2F2" w:themeFill="background1" w:themeFillShade="F2"/>
            <w:vAlign w:val="center"/>
            <w:hideMark/>
          </w:tcPr>
          <w:p w14:paraId="1431AC08" w14:textId="77777777" w:rsidR="00C70146" w:rsidRPr="00E708CB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109" w:type="dxa"/>
            <w:vMerge w:val="restart"/>
            <w:shd w:val="clear" w:color="auto" w:fill="FFFFFF" w:themeFill="background1"/>
            <w:vAlign w:val="center"/>
            <w:hideMark/>
          </w:tcPr>
          <w:p w14:paraId="50A1612F" w14:textId="08610BDE" w:rsidR="00C70146" w:rsidRPr="00752CF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Elaboración del Plan de Trabajo</w:t>
            </w: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5A1A1D57" w14:textId="77777777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Definición de las actividades de Diseño e Implementación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36E48792" w14:textId="3506E869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Elaboración del Formato Nº 9 - Plan de Trabajo 2022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7831B444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25DD98CE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413BD34E" w14:textId="7EE2C563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Gabinete/Dirección de Planificación y Desarrollo /Dpto. de Organización, Control y Procesos</w:t>
            </w:r>
          </w:p>
        </w:tc>
        <w:tc>
          <w:tcPr>
            <w:tcW w:w="1606" w:type="dxa"/>
            <w:shd w:val="clear" w:color="auto" w:fill="00B050"/>
            <w:vAlign w:val="center"/>
          </w:tcPr>
          <w:p w14:paraId="47D8D979" w14:textId="79928458" w:rsidR="00C70146" w:rsidRPr="00DA7712" w:rsidRDefault="00C309D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073BEC55" w14:textId="7312BDB8" w:rsidR="00C70146" w:rsidRPr="00DA7712" w:rsidRDefault="00E708C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</w:t>
            </w:r>
          </w:p>
        </w:tc>
      </w:tr>
      <w:tr w:rsidR="00DA7712" w:rsidRPr="009133CB" w14:paraId="09C68116" w14:textId="20E62790" w:rsidTr="003414BB">
        <w:trPr>
          <w:trHeight w:val="978"/>
        </w:trPr>
        <w:tc>
          <w:tcPr>
            <w:tcW w:w="1427" w:type="dxa"/>
            <w:vMerge/>
            <w:shd w:val="clear" w:color="auto" w:fill="F2F2F2" w:themeFill="background1" w:themeFillShade="F2"/>
            <w:vAlign w:val="center"/>
            <w:hideMark/>
          </w:tcPr>
          <w:p w14:paraId="64D51890" w14:textId="77777777" w:rsidR="00C70146" w:rsidRPr="00E708CB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5E1C477E" w14:textId="77777777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7DEF9E49" w14:textId="4F726359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Aprobación del Plan de Trabajo - Formato Nº 9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6C985DD6" w14:textId="02986A10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aprobación del Formato Nº 9 - Plan de Trabajo 2022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2C54DCBF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4EA5448E" w14:textId="77777777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3543EC21" w14:textId="5CBB6E0F" w:rsidR="00C70146" w:rsidRPr="00DA7712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 Dirección General de Gabinete/Dirección de Planificación y Desarrollo</w:t>
            </w:r>
          </w:p>
        </w:tc>
        <w:tc>
          <w:tcPr>
            <w:tcW w:w="1606" w:type="dxa"/>
            <w:shd w:val="clear" w:color="auto" w:fill="00B050"/>
            <w:vAlign w:val="center"/>
          </w:tcPr>
          <w:p w14:paraId="769BF9FC" w14:textId="31E8E2CB" w:rsidR="00C70146" w:rsidRPr="00DA7712" w:rsidRDefault="00C309D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38887902" w14:textId="0BDF5720" w:rsidR="00C70146" w:rsidRPr="00DA7712" w:rsidRDefault="00F3740F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79/2022</w:t>
            </w:r>
          </w:p>
        </w:tc>
      </w:tr>
      <w:tr w:rsidR="00DA7712" w:rsidRPr="004D6C15" w14:paraId="6A8C46F2" w14:textId="66971652" w:rsidTr="003414BB">
        <w:trPr>
          <w:trHeight w:val="1246"/>
        </w:trPr>
        <w:tc>
          <w:tcPr>
            <w:tcW w:w="1427" w:type="dxa"/>
            <w:vMerge/>
            <w:shd w:val="clear" w:color="auto" w:fill="F2F2F2" w:themeFill="background1" w:themeFillShade="F2"/>
            <w:vAlign w:val="center"/>
            <w:hideMark/>
          </w:tcPr>
          <w:p w14:paraId="1F52ED54" w14:textId="77777777" w:rsidR="00C70146" w:rsidRPr="00F3740F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109" w:type="dxa"/>
            <w:vMerge/>
            <w:shd w:val="clear" w:color="auto" w:fill="FFFFFF" w:themeFill="background1"/>
            <w:vAlign w:val="center"/>
            <w:hideMark/>
          </w:tcPr>
          <w:p w14:paraId="4B677C2B" w14:textId="77777777" w:rsidR="00C70146" w:rsidRPr="00F3740F" w:rsidRDefault="00C70146" w:rsidP="004D6C15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2845" w:type="dxa"/>
            <w:shd w:val="clear" w:color="auto" w:fill="00B050"/>
            <w:vAlign w:val="center"/>
            <w:hideMark/>
          </w:tcPr>
          <w:p w14:paraId="5C13507E" w14:textId="77777777" w:rsidR="00C70146" w:rsidRPr="00DA7712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Socialización</w:t>
            </w:r>
          </w:p>
        </w:tc>
        <w:tc>
          <w:tcPr>
            <w:tcW w:w="3273" w:type="dxa"/>
            <w:shd w:val="clear" w:color="auto" w:fill="00B050"/>
            <w:vAlign w:val="center"/>
            <w:hideMark/>
          </w:tcPr>
          <w:p w14:paraId="6C03C790" w14:textId="1AED751F" w:rsidR="00C70146" w:rsidRPr="00DA7712" w:rsidRDefault="00C7014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Memorándums de socialización a todas las áreas. Publicación en la página web institucional</w:t>
            </w:r>
          </w:p>
        </w:tc>
        <w:tc>
          <w:tcPr>
            <w:tcW w:w="1091" w:type="dxa"/>
            <w:shd w:val="clear" w:color="auto" w:fill="00B050"/>
            <w:noWrap/>
            <w:vAlign w:val="center"/>
            <w:hideMark/>
          </w:tcPr>
          <w:p w14:paraId="680BDEB0" w14:textId="77777777" w:rsidR="00C70146" w:rsidRPr="00DA7712" w:rsidRDefault="00C7014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091" w:type="dxa"/>
            <w:shd w:val="clear" w:color="auto" w:fill="00B050"/>
            <w:vAlign w:val="center"/>
            <w:hideMark/>
          </w:tcPr>
          <w:p w14:paraId="2A6AFE0D" w14:textId="77777777" w:rsidR="00C70146" w:rsidRPr="00DA7712" w:rsidRDefault="00C7014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2729" w:type="dxa"/>
            <w:shd w:val="clear" w:color="auto" w:fill="00B050"/>
            <w:vAlign w:val="center"/>
            <w:hideMark/>
          </w:tcPr>
          <w:p w14:paraId="65A0F2B7" w14:textId="3EFE1DE2" w:rsidR="00C70146" w:rsidRPr="00DA7712" w:rsidRDefault="00C7014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Gabinete/Dirección de Planificación y Desarrollo/Dpto. de Organización, Control y Procesos</w:t>
            </w:r>
          </w:p>
        </w:tc>
        <w:tc>
          <w:tcPr>
            <w:tcW w:w="1606" w:type="dxa"/>
            <w:shd w:val="clear" w:color="auto" w:fill="00B050"/>
          </w:tcPr>
          <w:p w14:paraId="14ACA5EE" w14:textId="4E5157B8" w:rsidR="00C309D6" w:rsidRPr="00DA7712" w:rsidRDefault="00C309D6" w:rsidP="004D6C1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</w:p>
          <w:p w14:paraId="219EFCBF" w14:textId="6B52E920" w:rsidR="00C70146" w:rsidRPr="00DA7712" w:rsidRDefault="00C309D6" w:rsidP="00C309D6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2233" w:type="dxa"/>
            <w:shd w:val="clear" w:color="auto" w:fill="00B050"/>
            <w:vAlign w:val="center"/>
          </w:tcPr>
          <w:p w14:paraId="4D402466" w14:textId="7CE90990" w:rsidR="00C70146" w:rsidRPr="00DA7712" w:rsidRDefault="00C309D6" w:rsidP="000258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Publicado en página web institucional</w:t>
            </w:r>
          </w:p>
        </w:tc>
      </w:tr>
    </w:tbl>
    <w:p w14:paraId="04E75060" w14:textId="77777777" w:rsidR="002A5E57" w:rsidRDefault="002A5E57" w:rsidP="002A5E57">
      <w:pPr>
        <w:sectPr w:rsidR="002A5E57" w:rsidSect="00A45F4A">
          <w:headerReference w:type="default" r:id="rId7"/>
          <w:footerReference w:type="default" r:id="rId8"/>
          <w:pgSz w:w="20160" w:h="12240" w:orient="landscape" w:code="5"/>
          <w:pgMar w:top="1644" w:right="851" w:bottom="1418" w:left="1673" w:header="1077" w:footer="624" w:gutter="0"/>
          <w:cols w:space="708"/>
          <w:docGrid w:linePitch="360"/>
        </w:sectPr>
      </w:pPr>
    </w:p>
    <w:tbl>
      <w:tblPr>
        <w:tblW w:w="18576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4"/>
        <w:gridCol w:w="2074"/>
        <w:gridCol w:w="3373"/>
        <w:gridCol w:w="3154"/>
        <w:gridCol w:w="1305"/>
        <w:gridCol w:w="1274"/>
        <w:gridCol w:w="3157"/>
        <w:gridCol w:w="1298"/>
        <w:gridCol w:w="1507"/>
      </w:tblGrid>
      <w:tr w:rsidR="00302320" w:rsidRPr="002A5E57" w14:paraId="4AD543C2" w14:textId="64805EFA" w:rsidTr="003414BB">
        <w:trPr>
          <w:trHeight w:val="450"/>
        </w:trPr>
        <w:tc>
          <w:tcPr>
            <w:tcW w:w="18576" w:type="dxa"/>
            <w:gridSpan w:val="9"/>
            <w:shd w:val="clear" w:color="F2F2F2" w:fill="F2F2F2"/>
            <w:noWrap/>
            <w:vAlign w:val="center"/>
            <w:hideMark/>
          </w:tcPr>
          <w:p w14:paraId="2BC89934" w14:textId="679EEAA4" w:rsidR="00302320" w:rsidRPr="009E3FCF" w:rsidRDefault="0030232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lastRenderedPageBreak/>
              <w:t xml:space="preserve">Normas de Requisitos Mínimos para Sistemas de Control Interno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302320" w:rsidRPr="002A5E57" w14:paraId="6386691F" w14:textId="49AA2772" w:rsidTr="003414BB">
        <w:trPr>
          <w:trHeight w:val="280"/>
        </w:trPr>
        <w:tc>
          <w:tcPr>
            <w:tcW w:w="18576" w:type="dxa"/>
            <w:gridSpan w:val="9"/>
            <w:shd w:val="clear" w:color="F2F2F2" w:fill="F2F2F2"/>
            <w:noWrap/>
            <w:vAlign w:val="center"/>
            <w:hideMark/>
          </w:tcPr>
          <w:p w14:paraId="1FB82C2A" w14:textId="4C87F2AA" w:rsidR="00302320" w:rsidRPr="009E3FCF" w:rsidRDefault="0030232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302320" w:rsidRPr="002A5E57" w14:paraId="434FE8B7" w14:textId="77830260" w:rsidTr="003414BB">
        <w:trPr>
          <w:trHeight w:val="280"/>
        </w:trPr>
        <w:tc>
          <w:tcPr>
            <w:tcW w:w="18576" w:type="dxa"/>
            <w:gridSpan w:val="9"/>
            <w:shd w:val="clear" w:color="F2F2F2" w:fill="F2F2F2"/>
            <w:noWrap/>
            <w:vAlign w:val="center"/>
            <w:hideMark/>
          </w:tcPr>
          <w:p w14:paraId="77FF02C6" w14:textId="747288D3" w:rsidR="00302320" w:rsidRPr="009E3FCF" w:rsidRDefault="0030232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DA7712" w:rsidRPr="002A5E57" w14:paraId="6585160B" w14:textId="0D1A6756" w:rsidTr="00303D7A">
        <w:trPr>
          <w:trHeight w:val="291"/>
        </w:trPr>
        <w:tc>
          <w:tcPr>
            <w:tcW w:w="18576" w:type="dxa"/>
            <w:gridSpan w:val="9"/>
            <w:shd w:val="clear" w:color="C2D69B" w:fill="C2D69B"/>
            <w:noWrap/>
            <w:vAlign w:val="center"/>
            <w:hideMark/>
          </w:tcPr>
          <w:p w14:paraId="48FAF607" w14:textId="5C5FE9C5" w:rsidR="00DA7712" w:rsidRPr="002A5E57" w:rsidRDefault="00DA7712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C70146" w:rsidRPr="002A5E57" w14:paraId="635308B7" w14:textId="5EBD55B0" w:rsidTr="00303D7A">
        <w:trPr>
          <w:trHeight w:val="1118"/>
        </w:trPr>
        <w:tc>
          <w:tcPr>
            <w:tcW w:w="1434" w:type="dxa"/>
            <w:shd w:val="clear" w:color="C2D69B" w:fill="C2D69B"/>
            <w:vAlign w:val="center"/>
            <w:hideMark/>
          </w:tcPr>
          <w:p w14:paraId="3DAB863A" w14:textId="4A62C618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2074" w:type="dxa"/>
            <w:shd w:val="clear" w:color="C2D69B" w:fill="C2D69B"/>
            <w:vAlign w:val="center"/>
            <w:hideMark/>
          </w:tcPr>
          <w:p w14:paraId="78493DED" w14:textId="70B18960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REQUISITO</w:t>
            </w:r>
          </w:p>
        </w:tc>
        <w:tc>
          <w:tcPr>
            <w:tcW w:w="3373" w:type="dxa"/>
            <w:shd w:val="clear" w:color="C2D69B" w:fill="C2D69B"/>
            <w:vAlign w:val="center"/>
            <w:hideMark/>
          </w:tcPr>
          <w:p w14:paraId="2CD9ABA7" w14:textId="466FB958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ACCIÓN / TAREA</w:t>
            </w:r>
          </w:p>
        </w:tc>
        <w:tc>
          <w:tcPr>
            <w:tcW w:w="3154" w:type="dxa"/>
            <w:shd w:val="clear" w:color="C2D69B" w:fill="C2D69B"/>
            <w:vAlign w:val="center"/>
            <w:hideMark/>
          </w:tcPr>
          <w:p w14:paraId="359AF791" w14:textId="2169BB31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1305" w:type="dxa"/>
            <w:shd w:val="clear" w:color="C2D69B" w:fill="C2D69B"/>
            <w:vAlign w:val="center"/>
            <w:hideMark/>
          </w:tcPr>
          <w:p w14:paraId="15183D9C" w14:textId="3E7B4048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274" w:type="dxa"/>
            <w:shd w:val="clear" w:color="C2D69B" w:fill="C2D69B"/>
            <w:vAlign w:val="center"/>
            <w:hideMark/>
          </w:tcPr>
          <w:p w14:paraId="5E004B88" w14:textId="3ECA644C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3157" w:type="dxa"/>
            <w:shd w:val="clear" w:color="C2D69B" w:fill="C2D69B"/>
            <w:vAlign w:val="center"/>
            <w:hideMark/>
          </w:tcPr>
          <w:p w14:paraId="4C5E93A5" w14:textId="5F0D4D96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298" w:type="dxa"/>
            <w:shd w:val="clear" w:color="C2D69B" w:fill="C2D69B"/>
          </w:tcPr>
          <w:p w14:paraId="1B067159" w14:textId="3D0AFD43" w:rsidR="00C70146" w:rsidRPr="001203AE" w:rsidRDefault="00C70146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69A2BBA5" w14:textId="20D04C95" w:rsidR="00C70146" w:rsidRPr="001203AE" w:rsidRDefault="001203AE" w:rsidP="001203AE">
            <w:pPr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1507" w:type="dxa"/>
            <w:shd w:val="clear" w:color="C2D69B" w:fill="C2D69B"/>
          </w:tcPr>
          <w:p w14:paraId="3B9DC550" w14:textId="77777777" w:rsid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68E7C7F7" w14:textId="77777777" w:rsid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208D3767" w14:textId="2EA772B1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C70146" w:rsidRPr="002A5E57" w14:paraId="03DA329B" w14:textId="6493248F" w:rsidTr="00303D7A">
        <w:trPr>
          <w:trHeight w:val="1329"/>
        </w:trPr>
        <w:tc>
          <w:tcPr>
            <w:tcW w:w="1434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14:paraId="03824447" w14:textId="45B16A3E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>AMBIENTE DE CONTROL</w:t>
            </w:r>
          </w:p>
        </w:tc>
        <w:tc>
          <w:tcPr>
            <w:tcW w:w="2074" w:type="dxa"/>
            <w:shd w:val="clear" w:color="auto" w:fill="FFFFFF" w:themeFill="background1"/>
            <w:vAlign w:val="center"/>
            <w:hideMark/>
          </w:tcPr>
          <w:p w14:paraId="37820B92" w14:textId="77777777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1- </w:t>
            </w:r>
            <w:r w:rsidRPr="00752CF7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Compromiso de la Alta Dirección</w:t>
            </w:r>
          </w:p>
        </w:tc>
        <w:tc>
          <w:tcPr>
            <w:tcW w:w="3373" w:type="dxa"/>
            <w:shd w:val="clear" w:color="auto" w:fill="00B050"/>
            <w:vAlign w:val="center"/>
            <w:hideMark/>
          </w:tcPr>
          <w:p w14:paraId="1302A739" w14:textId="62A3A3BE" w:rsidR="00C70146" w:rsidRPr="00A45F4A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Socialización de la Política de Control Interno vigente</w:t>
            </w:r>
          </w:p>
        </w:tc>
        <w:tc>
          <w:tcPr>
            <w:tcW w:w="3154" w:type="dxa"/>
            <w:shd w:val="clear" w:color="auto" w:fill="00B050"/>
            <w:vAlign w:val="center"/>
            <w:hideMark/>
          </w:tcPr>
          <w:p w14:paraId="67D5FE9C" w14:textId="49FCEAD9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Memorándums de socialización a todas las áreas/ Publicación en la página web institucional</w:t>
            </w:r>
          </w:p>
        </w:tc>
        <w:tc>
          <w:tcPr>
            <w:tcW w:w="1305" w:type="dxa"/>
            <w:shd w:val="clear" w:color="auto" w:fill="00B050"/>
            <w:noWrap/>
            <w:vAlign w:val="center"/>
            <w:hideMark/>
          </w:tcPr>
          <w:p w14:paraId="17959CC3" w14:textId="77777777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ene-22</w:t>
            </w:r>
          </w:p>
        </w:tc>
        <w:tc>
          <w:tcPr>
            <w:tcW w:w="1274" w:type="dxa"/>
            <w:shd w:val="clear" w:color="auto" w:fill="00B050"/>
            <w:vAlign w:val="center"/>
            <w:hideMark/>
          </w:tcPr>
          <w:p w14:paraId="61ABA281" w14:textId="77777777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3157" w:type="dxa"/>
            <w:shd w:val="clear" w:color="auto" w:fill="00B050"/>
            <w:vAlign w:val="center"/>
            <w:hideMark/>
          </w:tcPr>
          <w:p w14:paraId="10861B83" w14:textId="301A1B52" w:rsidR="00C70146" w:rsidRPr="00A45F4A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Gabinete/Dirección de Planificación y Desarrollo/Dpto. de Organización, Control y Procesos</w:t>
            </w:r>
          </w:p>
        </w:tc>
        <w:tc>
          <w:tcPr>
            <w:tcW w:w="1298" w:type="dxa"/>
            <w:shd w:val="clear" w:color="auto" w:fill="00B050"/>
            <w:vAlign w:val="center"/>
          </w:tcPr>
          <w:p w14:paraId="18929EF6" w14:textId="3B6CF78B" w:rsidR="006807C5" w:rsidRPr="00A45F4A" w:rsidRDefault="006807C5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</w:p>
          <w:p w14:paraId="5E615122" w14:textId="6176AC53" w:rsidR="00C70146" w:rsidRPr="00A45F4A" w:rsidRDefault="00FF54EB" w:rsidP="00302320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507" w:type="dxa"/>
            <w:shd w:val="clear" w:color="auto" w:fill="00B050"/>
            <w:vAlign w:val="center"/>
          </w:tcPr>
          <w:p w14:paraId="7BEE805A" w14:textId="466F5D69" w:rsidR="00C70146" w:rsidRPr="00A45F4A" w:rsidRDefault="00FF54E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Publicación en la página web – colocación de carteles en la institución</w:t>
            </w:r>
          </w:p>
        </w:tc>
      </w:tr>
      <w:tr w:rsidR="00C70146" w:rsidRPr="002A5E57" w14:paraId="77F8EFE4" w14:textId="07BEE6F3" w:rsidTr="00303D7A">
        <w:trPr>
          <w:trHeight w:val="820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64D418C2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  <w:hideMark/>
          </w:tcPr>
          <w:p w14:paraId="37C6AA03" w14:textId="68F7F4F2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2- Acuerdos y Compromisos Éticos</w:t>
            </w: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5B74FF44" w14:textId="0B7CD025" w:rsidR="00C70146" w:rsidRPr="002A5E57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Actualización del Equipo de Alto Desempeño de Ética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3271CD2A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Resolución de actualización de equipos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center"/>
            <w:hideMark/>
          </w:tcPr>
          <w:p w14:paraId="52D88897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57FCFBDF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1F576CE2" w14:textId="1ED01749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Presidencia JEM/Dirección General de Gabinete/Dirección de Planificació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 y Desarrollo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456EF5D4" w14:textId="78F848C8" w:rsidR="006807C5" w:rsidRDefault="006807C5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680D2BCC" w14:textId="2FEE7A34" w:rsidR="00C70146" w:rsidRPr="006807C5" w:rsidRDefault="00FF54EB" w:rsidP="00302320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41AE9B1F" w14:textId="4F33B89B" w:rsidR="00C70146" w:rsidRPr="002A5E57" w:rsidRDefault="00FF54EB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remitió</w:t>
            </w:r>
            <w:r w:rsidR="006807C5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a la DGG proyecto</w:t>
            </w:r>
            <w:r w:rsidR="0047628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resolución </w:t>
            </w:r>
            <w:r w:rsidR="0047628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de actualización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de equipo</w:t>
            </w:r>
          </w:p>
        </w:tc>
      </w:tr>
      <w:tr w:rsidR="00C70146" w:rsidRPr="002A5E57" w14:paraId="49A2EDDA" w14:textId="6281B97E" w:rsidTr="00303D7A">
        <w:trPr>
          <w:trHeight w:val="1676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2417FD35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/>
            <w:shd w:val="clear" w:color="auto" w:fill="FFFFFF" w:themeFill="background1"/>
            <w:vAlign w:val="center"/>
            <w:hideMark/>
          </w:tcPr>
          <w:p w14:paraId="4759AC00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56285C5B" w14:textId="77777777" w:rsidR="00C70146" w:rsidRPr="002A5E57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Elaboración y aprobación del Plan de Trabajo del Equipo de Alto Desempeño de Ética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656BFF86" w14:textId="558A3CC9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Plan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rabajo para el periodo 2022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center"/>
            <w:hideMark/>
          </w:tcPr>
          <w:p w14:paraId="7B36AA2B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7B2B2270" w14:textId="77777777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40D51567" w14:textId="6E16AF76" w:rsidR="00C70146" w:rsidRPr="002A5E57" w:rsidRDefault="00C70146" w:rsidP="0030232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Comité de Ética/Equipo de Alto Desempeño de Ética/Dirección General de Gabinete/Dirección de Planificación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y Desarrollo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477E7607" w14:textId="42939847" w:rsidR="00C70146" w:rsidRPr="009F30EA" w:rsidRDefault="00FF54EB" w:rsidP="009F30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25B610AF" w14:textId="76FF7A02" w:rsidR="00C70146" w:rsidRPr="002A5E57" w:rsidRDefault="00FF54EB" w:rsidP="009F30EA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conformado el Equipo de Alto Desempeño en Ética se elabora el Plan de Trabajo</w:t>
            </w:r>
          </w:p>
        </w:tc>
      </w:tr>
      <w:tr w:rsidR="00C70146" w:rsidRPr="002A5E57" w14:paraId="3384DE3B" w14:textId="54AAD15B" w:rsidTr="00303D7A">
        <w:trPr>
          <w:trHeight w:val="1136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0A8BB172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/>
            <w:shd w:val="clear" w:color="auto" w:fill="FFFFFF" w:themeFill="background1"/>
            <w:vAlign w:val="center"/>
            <w:hideMark/>
          </w:tcPr>
          <w:p w14:paraId="2C230F73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5814689F" w14:textId="1F19A94B" w:rsidR="00C70146" w:rsidRPr="002A5E57" w:rsidRDefault="00C70146" w:rsidP="00FF54EB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Socialización de Acuerdos y Compromisos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É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ticos por dependencia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21FE7E4B" w14:textId="52C57305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Talleres con las áreas sobre los Acuerdos y Compromisos aprobados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center"/>
            <w:hideMark/>
          </w:tcPr>
          <w:p w14:paraId="3B3FD79E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1B3F901B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70882F20" w14:textId="70E6656C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Comité de Ética/ Equipo de Alto Desempeño de Ética/Dirección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03383D63" w14:textId="7D5B17FE" w:rsidR="00C70146" w:rsidRPr="002A5E57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382E6A59" w14:textId="1C601BC7" w:rsidR="00C70146" w:rsidRPr="002A5E57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conformado el Equipo de Alto Desempeño en Ética</w:t>
            </w:r>
          </w:p>
        </w:tc>
      </w:tr>
      <w:tr w:rsidR="00C70146" w:rsidRPr="002A5E57" w14:paraId="1C7A464C" w14:textId="67B2AD73" w:rsidTr="00303D7A">
        <w:trPr>
          <w:trHeight w:val="1299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0B4E3DCD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/>
            <w:shd w:val="clear" w:color="auto" w:fill="FFFFFF" w:themeFill="background1"/>
            <w:vAlign w:val="center"/>
            <w:hideMark/>
          </w:tcPr>
          <w:p w14:paraId="53A59612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127B1E03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Monitoreo al Plan de Trabajo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183B1B08" w14:textId="5394CFD6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Matriz de seguimiento al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lan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rabajo de ética aprobado - Documentos de trabajo</w:t>
            </w:r>
          </w:p>
        </w:tc>
        <w:tc>
          <w:tcPr>
            <w:tcW w:w="1305" w:type="dxa"/>
            <w:shd w:val="clear" w:color="auto" w:fill="FFD966" w:themeFill="accent4" w:themeFillTint="99"/>
            <w:vAlign w:val="center"/>
            <w:hideMark/>
          </w:tcPr>
          <w:p w14:paraId="2E88AF64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4CBD4C9E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nov-22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15313992" w14:textId="6E37DC85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Comité de Ética/ Equipo de Alto Desempeño de Ética/Dirección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 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4406A25D" w14:textId="1D1FC325" w:rsidR="00C70146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  <w:p w14:paraId="1BBC12AC" w14:textId="77777777" w:rsidR="00856C64" w:rsidRPr="002A5E57" w:rsidRDefault="00856C64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4CB4FBCE" w14:textId="63849AA4" w:rsidR="00C70146" w:rsidRPr="002A5E57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aprobado el Plan de Trabajo del Equipo de Ética</w:t>
            </w:r>
          </w:p>
        </w:tc>
      </w:tr>
      <w:tr w:rsidR="00C70146" w:rsidRPr="002A5E57" w14:paraId="7843C721" w14:textId="562CDE4F" w:rsidTr="00303D7A">
        <w:trPr>
          <w:trHeight w:val="1352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19E78430" w14:textId="4D8FAABE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  <w:hideMark/>
          </w:tcPr>
          <w:p w14:paraId="61C6F037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 3- Protocolo de Buen Gobierno</w:t>
            </w:r>
          </w:p>
        </w:tc>
        <w:tc>
          <w:tcPr>
            <w:tcW w:w="3373" w:type="dxa"/>
            <w:shd w:val="clear" w:color="auto" w:fill="00B050"/>
            <w:vAlign w:val="center"/>
            <w:hideMark/>
          </w:tcPr>
          <w:p w14:paraId="27FA5276" w14:textId="77777777" w:rsidR="00C70146" w:rsidRPr="00A45F4A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Talleres de inducción a todos los funcionarios del Protocolo de Buen Gobierno actualizado </w:t>
            </w:r>
          </w:p>
        </w:tc>
        <w:tc>
          <w:tcPr>
            <w:tcW w:w="3154" w:type="dxa"/>
            <w:shd w:val="clear" w:color="auto" w:fill="00B050"/>
            <w:vAlign w:val="center"/>
            <w:hideMark/>
          </w:tcPr>
          <w:p w14:paraId="493A4299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Memorándums de invitaciones- Listas de asistencia - Certificados de participación</w:t>
            </w:r>
          </w:p>
        </w:tc>
        <w:tc>
          <w:tcPr>
            <w:tcW w:w="1305" w:type="dxa"/>
            <w:shd w:val="clear" w:color="auto" w:fill="00B050"/>
            <w:noWrap/>
            <w:vAlign w:val="center"/>
            <w:hideMark/>
          </w:tcPr>
          <w:p w14:paraId="5B19B73B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74" w:type="dxa"/>
            <w:shd w:val="clear" w:color="auto" w:fill="00B050"/>
            <w:vAlign w:val="center"/>
            <w:hideMark/>
          </w:tcPr>
          <w:p w14:paraId="04972F80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nov-22</w:t>
            </w:r>
          </w:p>
        </w:tc>
        <w:tc>
          <w:tcPr>
            <w:tcW w:w="3157" w:type="dxa"/>
            <w:shd w:val="clear" w:color="auto" w:fill="00B050"/>
            <w:vAlign w:val="center"/>
            <w:hideMark/>
          </w:tcPr>
          <w:p w14:paraId="3705E58B" w14:textId="60892ED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Comité de Buen Gobierno/Dirección General de Gabinete/Dirección de Planificación y Desarrollo/Dpto. de Organización, Control y Procesos</w:t>
            </w:r>
          </w:p>
        </w:tc>
        <w:tc>
          <w:tcPr>
            <w:tcW w:w="1298" w:type="dxa"/>
            <w:shd w:val="clear" w:color="auto" w:fill="00B050"/>
            <w:vAlign w:val="center"/>
          </w:tcPr>
          <w:p w14:paraId="3F93BDD2" w14:textId="1B961683" w:rsidR="00C70146" w:rsidRPr="00A45F4A" w:rsidRDefault="00856C64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507" w:type="dxa"/>
            <w:shd w:val="clear" w:color="auto" w:fill="00B050"/>
            <w:vAlign w:val="center"/>
          </w:tcPr>
          <w:p w14:paraId="125959B0" w14:textId="10B138AC" w:rsidR="00C70146" w:rsidRPr="00A45F4A" w:rsidRDefault="00856C64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Taller realizado</w:t>
            </w:r>
            <w:r w:rsidR="00B34996"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 por plataforma Zoom, con 155</w:t>
            </w:r>
            <w:r w:rsidR="007502BD"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 </w:t>
            </w:r>
            <w:r w:rsidR="009354ED"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participantes</w:t>
            </w:r>
            <w:r w:rsidR="007502BD"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,</w:t>
            </w: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 el 28/04/2022</w:t>
            </w:r>
          </w:p>
        </w:tc>
      </w:tr>
      <w:tr w:rsidR="00C70146" w:rsidRPr="002A5E57" w14:paraId="21EF98F8" w14:textId="08D27860" w:rsidTr="00303D7A">
        <w:trPr>
          <w:trHeight w:val="1425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5B3B41AF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/>
            <w:shd w:val="clear" w:color="auto" w:fill="FFFFFF" w:themeFill="background1"/>
            <w:vAlign w:val="center"/>
            <w:hideMark/>
          </w:tcPr>
          <w:p w14:paraId="0B53CACB" w14:textId="77777777" w:rsidR="00C70146" w:rsidRPr="00A45F4A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</w:p>
        </w:tc>
        <w:tc>
          <w:tcPr>
            <w:tcW w:w="3373" w:type="dxa"/>
            <w:shd w:val="clear" w:color="auto" w:fill="00B050"/>
            <w:vAlign w:val="center"/>
            <w:hideMark/>
          </w:tcPr>
          <w:p w14:paraId="289776A9" w14:textId="3EF35F44" w:rsidR="00C70146" w:rsidRPr="00A45F4A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Socialización del Protocolo de Buen Gobierno a todas las áreas de la institución</w:t>
            </w:r>
          </w:p>
        </w:tc>
        <w:tc>
          <w:tcPr>
            <w:tcW w:w="3154" w:type="dxa"/>
            <w:shd w:val="clear" w:color="auto" w:fill="00B050"/>
            <w:vAlign w:val="center"/>
            <w:hideMark/>
          </w:tcPr>
          <w:p w14:paraId="55AFEB9D" w14:textId="58127FE5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Folletos, trípticos y/o material impreso entregados a funcionarios</w:t>
            </w:r>
          </w:p>
        </w:tc>
        <w:tc>
          <w:tcPr>
            <w:tcW w:w="1305" w:type="dxa"/>
            <w:shd w:val="clear" w:color="auto" w:fill="00B050"/>
            <w:noWrap/>
            <w:vAlign w:val="center"/>
            <w:hideMark/>
          </w:tcPr>
          <w:p w14:paraId="58EEC50B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74" w:type="dxa"/>
            <w:shd w:val="clear" w:color="auto" w:fill="00B050"/>
            <w:vAlign w:val="center"/>
            <w:hideMark/>
          </w:tcPr>
          <w:p w14:paraId="5B0A1D1F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3157" w:type="dxa"/>
            <w:shd w:val="clear" w:color="auto" w:fill="00B050"/>
            <w:vAlign w:val="center"/>
            <w:hideMark/>
          </w:tcPr>
          <w:p w14:paraId="2E0C1E35" w14:textId="3FC4AF5E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Comité de Buen Gobierno/Dirección General de Gabinete/Dirección de Planificación y Desarrollo/Dpto. de Organización, Control y Procesos</w:t>
            </w:r>
          </w:p>
        </w:tc>
        <w:tc>
          <w:tcPr>
            <w:tcW w:w="1298" w:type="dxa"/>
            <w:shd w:val="clear" w:color="auto" w:fill="00B050"/>
            <w:vAlign w:val="center"/>
          </w:tcPr>
          <w:p w14:paraId="0C75EE78" w14:textId="117C051C" w:rsidR="00C70146" w:rsidRPr="00A45F4A" w:rsidRDefault="00856C64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507" w:type="dxa"/>
            <w:shd w:val="clear" w:color="auto" w:fill="00B050"/>
            <w:vAlign w:val="center"/>
          </w:tcPr>
          <w:p w14:paraId="71F7E07E" w14:textId="77777777" w:rsidR="00C70146" w:rsidRPr="00A45F4A" w:rsidRDefault="00856C64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Publicado en página web institucional – Resolución JEM 143/2021</w:t>
            </w:r>
          </w:p>
          <w:p w14:paraId="0D60C0A3" w14:textId="4D6C36E3" w:rsidR="00713610" w:rsidRPr="00A45F4A" w:rsidRDefault="00713610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Taller virtual realizado el 28/04/22</w:t>
            </w:r>
          </w:p>
        </w:tc>
      </w:tr>
      <w:tr w:rsidR="00C70146" w:rsidRPr="002A5E57" w14:paraId="201A9C87" w14:textId="53CAE4D0" w:rsidTr="00303D7A">
        <w:trPr>
          <w:trHeight w:val="1853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7FCC2108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 w:val="restart"/>
            <w:shd w:val="clear" w:color="auto" w:fill="FFFFFF" w:themeFill="background1"/>
            <w:vAlign w:val="center"/>
            <w:hideMark/>
          </w:tcPr>
          <w:p w14:paraId="551C1FEC" w14:textId="51D6820F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4- Desarrollo del Talento Humano</w:t>
            </w: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33018FDB" w14:textId="77777777" w:rsidR="00C70146" w:rsidRPr="00A45F4A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Talleres de socialización de las políticas de Gestión del Talento Humano a los funcionarios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5DF88658" w14:textId="0DD5184F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Memorándums de invitaciones- Listas de asistencia - Certificados de participación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center"/>
            <w:hideMark/>
          </w:tcPr>
          <w:p w14:paraId="2246CA3E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10C9720F" w14:textId="77777777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1B297282" w14:textId="5BED162E" w:rsidR="00C70146" w:rsidRPr="00A45F4A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Talento Humano/Dirección General de Gabinete/Dirección de Planificación y Desarrollo/Dpto. de Organización, Control y Procesos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6EF88FA6" w14:textId="070BB37C" w:rsidR="00C70146" w:rsidRPr="00A45F4A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29B8D0DD" w14:textId="5880DC94" w:rsidR="00C70146" w:rsidRPr="00A45F4A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Se solicitó, vía memorándum, la realización de </w:t>
            </w:r>
            <w:r w:rsidR="00C33CEE"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talleres de socialización</w:t>
            </w:r>
            <w:r w:rsidRPr="00A45F4A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de la políticas aprobadas y su implementación </w:t>
            </w:r>
          </w:p>
        </w:tc>
      </w:tr>
      <w:tr w:rsidR="00C70146" w:rsidRPr="002A5E57" w14:paraId="4CB27551" w14:textId="323164D6" w:rsidTr="00303D7A">
        <w:trPr>
          <w:trHeight w:val="1466"/>
        </w:trPr>
        <w:tc>
          <w:tcPr>
            <w:tcW w:w="1434" w:type="dxa"/>
            <w:vMerge/>
            <w:shd w:val="clear" w:color="auto" w:fill="FFFFFF" w:themeFill="background1"/>
            <w:vAlign w:val="center"/>
            <w:hideMark/>
          </w:tcPr>
          <w:p w14:paraId="37F39C78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74" w:type="dxa"/>
            <w:vMerge/>
            <w:shd w:val="clear" w:color="auto" w:fill="FFFFFF" w:themeFill="background1"/>
            <w:vAlign w:val="center"/>
            <w:hideMark/>
          </w:tcPr>
          <w:p w14:paraId="17C66EA1" w14:textId="77777777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373" w:type="dxa"/>
            <w:shd w:val="clear" w:color="auto" w:fill="FFD966" w:themeFill="accent4" w:themeFillTint="99"/>
            <w:vAlign w:val="center"/>
            <w:hideMark/>
          </w:tcPr>
          <w:p w14:paraId="328ED175" w14:textId="5A578332" w:rsidR="00C70146" w:rsidRPr="002A5E57" w:rsidRDefault="00C70146" w:rsidP="002A5E57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Monitoreo de implementación de las políticas de Gestión del Talento Humano en la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nstitución</w:t>
            </w:r>
          </w:p>
        </w:tc>
        <w:tc>
          <w:tcPr>
            <w:tcW w:w="3154" w:type="dxa"/>
            <w:shd w:val="clear" w:color="auto" w:fill="FFD966" w:themeFill="accent4" w:themeFillTint="99"/>
            <w:vAlign w:val="center"/>
            <w:hideMark/>
          </w:tcPr>
          <w:p w14:paraId="2C064D79" w14:textId="3181077E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Matriz de seguimiento de implementación de las políticas de Gestión del Talento Humano - Documentos de trabajo</w:t>
            </w:r>
          </w:p>
        </w:tc>
        <w:tc>
          <w:tcPr>
            <w:tcW w:w="1305" w:type="dxa"/>
            <w:shd w:val="clear" w:color="auto" w:fill="FFD966" w:themeFill="accent4" w:themeFillTint="99"/>
            <w:noWrap/>
            <w:vAlign w:val="center"/>
            <w:hideMark/>
          </w:tcPr>
          <w:p w14:paraId="08D6D7E1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74" w:type="dxa"/>
            <w:shd w:val="clear" w:color="auto" w:fill="FFD966" w:themeFill="accent4" w:themeFillTint="99"/>
            <w:vAlign w:val="center"/>
            <w:hideMark/>
          </w:tcPr>
          <w:p w14:paraId="352479B4" w14:textId="77777777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nov-22</w:t>
            </w:r>
          </w:p>
        </w:tc>
        <w:tc>
          <w:tcPr>
            <w:tcW w:w="3157" w:type="dxa"/>
            <w:shd w:val="clear" w:color="auto" w:fill="FFD966" w:themeFill="accent4" w:themeFillTint="99"/>
            <w:vAlign w:val="center"/>
            <w:hideMark/>
          </w:tcPr>
          <w:p w14:paraId="535DB340" w14:textId="559C3030" w:rsidR="00C70146" w:rsidRPr="002A5E57" w:rsidRDefault="00C70146" w:rsidP="002A5E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Gestión de Talento Humano/Dirección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2A5E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298" w:type="dxa"/>
            <w:shd w:val="clear" w:color="auto" w:fill="FFD966" w:themeFill="accent4" w:themeFillTint="99"/>
            <w:vAlign w:val="center"/>
          </w:tcPr>
          <w:p w14:paraId="673D7DAB" w14:textId="4B58CCE4" w:rsidR="0043042C" w:rsidRDefault="0043042C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28B92667" w14:textId="5586F6B1" w:rsidR="00C70146" w:rsidRPr="0043042C" w:rsidRDefault="00FF54EB" w:rsidP="00FF54EB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507" w:type="dxa"/>
            <w:shd w:val="clear" w:color="auto" w:fill="FFD966" w:themeFill="accent4" w:themeFillTint="99"/>
            <w:vAlign w:val="center"/>
          </w:tcPr>
          <w:p w14:paraId="2BF62236" w14:textId="088FB012" w:rsidR="00C70146" w:rsidRPr="002A5E57" w:rsidRDefault="004F32CD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realizó inicialmente a fin de conocer un informe sobre la implementación de las PGTH</w:t>
            </w:r>
          </w:p>
        </w:tc>
      </w:tr>
    </w:tbl>
    <w:p w14:paraId="0D44B158" w14:textId="0585575F" w:rsidR="009D79CB" w:rsidRDefault="009D79CB" w:rsidP="002A5E57"/>
    <w:p w14:paraId="67758118" w14:textId="77777777" w:rsidR="00752CF7" w:rsidRDefault="00752CF7" w:rsidP="002A5E57"/>
    <w:tbl>
      <w:tblPr>
        <w:tblW w:w="18332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7"/>
        <w:gridCol w:w="2017"/>
        <w:gridCol w:w="3415"/>
        <w:gridCol w:w="3106"/>
        <w:gridCol w:w="1346"/>
        <w:gridCol w:w="1219"/>
        <w:gridCol w:w="2975"/>
        <w:gridCol w:w="1321"/>
        <w:gridCol w:w="1506"/>
      </w:tblGrid>
      <w:tr w:rsidR="001F2380" w:rsidRPr="008540D3" w14:paraId="49D58B78" w14:textId="572B1140" w:rsidTr="003414BB">
        <w:trPr>
          <w:trHeight w:val="404"/>
        </w:trPr>
        <w:tc>
          <w:tcPr>
            <w:tcW w:w="18332" w:type="dxa"/>
            <w:gridSpan w:val="9"/>
            <w:shd w:val="clear" w:color="F2F2F2" w:fill="F2F2F2"/>
            <w:noWrap/>
            <w:vAlign w:val="center"/>
            <w:hideMark/>
          </w:tcPr>
          <w:p w14:paraId="2A4195C6" w14:textId="34CE2AFE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lastRenderedPageBreak/>
              <w:t>Normas de Requisitos Mínimos para Sistemas de Control Interno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1F2380" w:rsidRPr="008540D3" w14:paraId="5DDEDC01" w14:textId="311B9862" w:rsidTr="003414BB">
        <w:trPr>
          <w:trHeight w:val="299"/>
        </w:trPr>
        <w:tc>
          <w:tcPr>
            <w:tcW w:w="18332" w:type="dxa"/>
            <w:gridSpan w:val="9"/>
            <w:shd w:val="clear" w:color="F2F2F2" w:fill="F2F2F2"/>
            <w:noWrap/>
            <w:vAlign w:val="center"/>
            <w:hideMark/>
          </w:tcPr>
          <w:p w14:paraId="0AB1BE13" w14:textId="2FF68698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1F2380" w:rsidRPr="008540D3" w14:paraId="3F08E37C" w14:textId="5FD5838A" w:rsidTr="003414BB">
        <w:trPr>
          <w:trHeight w:val="299"/>
        </w:trPr>
        <w:tc>
          <w:tcPr>
            <w:tcW w:w="18332" w:type="dxa"/>
            <w:gridSpan w:val="9"/>
            <w:shd w:val="clear" w:color="F2F2F2" w:fill="F2F2F2"/>
            <w:noWrap/>
            <w:vAlign w:val="center"/>
            <w:hideMark/>
          </w:tcPr>
          <w:p w14:paraId="1D243E85" w14:textId="3BB6C54B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DA7712" w:rsidRPr="008540D3" w14:paraId="077F89AC" w14:textId="127F31B0" w:rsidTr="003414BB">
        <w:trPr>
          <w:trHeight w:val="299"/>
        </w:trPr>
        <w:tc>
          <w:tcPr>
            <w:tcW w:w="18332" w:type="dxa"/>
            <w:gridSpan w:val="9"/>
            <w:shd w:val="clear" w:color="C2D69B" w:fill="C2D69B"/>
            <w:noWrap/>
            <w:vAlign w:val="center"/>
            <w:hideMark/>
          </w:tcPr>
          <w:p w14:paraId="34A1D759" w14:textId="5B265F2F" w:rsidR="00DA7712" w:rsidRPr="008540D3" w:rsidRDefault="00DA7712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C70146" w:rsidRPr="008540D3" w14:paraId="3B2F1995" w14:textId="3FCF43D4" w:rsidTr="003414BB">
        <w:trPr>
          <w:trHeight w:val="883"/>
        </w:trPr>
        <w:tc>
          <w:tcPr>
            <w:tcW w:w="1427" w:type="dxa"/>
            <w:shd w:val="clear" w:color="C2D69B" w:fill="C2D69B"/>
            <w:vAlign w:val="center"/>
            <w:hideMark/>
          </w:tcPr>
          <w:p w14:paraId="42D1324C" w14:textId="48A3A6D2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2017" w:type="dxa"/>
            <w:shd w:val="clear" w:color="C2D69B" w:fill="C2D69B"/>
            <w:vAlign w:val="center"/>
            <w:hideMark/>
          </w:tcPr>
          <w:p w14:paraId="6E836AE5" w14:textId="43379A17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REQUISITO</w:t>
            </w:r>
          </w:p>
        </w:tc>
        <w:tc>
          <w:tcPr>
            <w:tcW w:w="3444" w:type="dxa"/>
            <w:shd w:val="clear" w:color="C2D69B" w:fill="C2D69B"/>
            <w:vAlign w:val="center"/>
            <w:hideMark/>
          </w:tcPr>
          <w:p w14:paraId="42A8B280" w14:textId="14DB5341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ACCIÓN / TAREA</w:t>
            </w:r>
          </w:p>
        </w:tc>
        <w:tc>
          <w:tcPr>
            <w:tcW w:w="3106" w:type="dxa"/>
            <w:shd w:val="clear" w:color="C2D69B" w:fill="C2D69B"/>
            <w:vAlign w:val="center"/>
            <w:hideMark/>
          </w:tcPr>
          <w:p w14:paraId="5CD4B423" w14:textId="7F8CC6A1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1346" w:type="dxa"/>
            <w:shd w:val="clear" w:color="C2D69B" w:fill="C2D69B"/>
            <w:vAlign w:val="center"/>
            <w:hideMark/>
          </w:tcPr>
          <w:p w14:paraId="670F822C" w14:textId="46EE7B7F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219" w:type="dxa"/>
            <w:shd w:val="clear" w:color="C2D69B" w:fill="C2D69B"/>
            <w:vAlign w:val="center"/>
            <w:hideMark/>
          </w:tcPr>
          <w:p w14:paraId="5901BB8F" w14:textId="3A31A1DC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2975" w:type="dxa"/>
            <w:shd w:val="clear" w:color="C2D69B" w:fill="C2D69B"/>
            <w:vAlign w:val="center"/>
            <w:hideMark/>
          </w:tcPr>
          <w:p w14:paraId="3285342B" w14:textId="3CC033F8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308" w:type="dxa"/>
            <w:shd w:val="clear" w:color="C2D69B" w:fill="C2D69B"/>
          </w:tcPr>
          <w:p w14:paraId="357A665A" w14:textId="0BE18115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1490" w:type="dxa"/>
            <w:shd w:val="clear" w:color="C2D69B" w:fill="C2D69B"/>
          </w:tcPr>
          <w:p w14:paraId="37EC55F2" w14:textId="77777777" w:rsid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0D69F555" w14:textId="00A9E774" w:rsidR="00C70146" w:rsidRPr="001203AE" w:rsidRDefault="001203AE" w:rsidP="001203AE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C70146" w:rsidRPr="009133CB" w14:paraId="76D5F089" w14:textId="34F58523" w:rsidTr="003414BB">
        <w:trPr>
          <w:trHeight w:val="700"/>
        </w:trPr>
        <w:tc>
          <w:tcPr>
            <w:tcW w:w="1427" w:type="dxa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14:paraId="18F5394E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>CONTROL DE LA PLANIFICACIÓN</w:t>
            </w:r>
          </w:p>
        </w:tc>
        <w:tc>
          <w:tcPr>
            <w:tcW w:w="2017" w:type="dxa"/>
            <w:vMerge w:val="restart"/>
            <w:shd w:val="clear" w:color="FFFFFF" w:fill="FFFFFF"/>
            <w:vAlign w:val="center"/>
            <w:hideMark/>
          </w:tcPr>
          <w:p w14:paraId="12A42674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1- Direccionamiento Estratégico</w:t>
            </w:r>
          </w:p>
        </w:tc>
        <w:tc>
          <w:tcPr>
            <w:tcW w:w="3444" w:type="dxa"/>
            <w:shd w:val="clear" w:color="auto" w:fill="00B050"/>
            <w:vAlign w:val="center"/>
            <w:hideMark/>
          </w:tcPr>
          <w:p w14:paraId="3E63DDB3" w14:textId="77777777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Elaboración del POA por dependencia - periodo 2022</w:t>
            </w:r>
          </w:p>
        </w:tc>
        <w:tc>
          <w:tcPr>
            <w:tcW w:w="3106" w:type="dxa"/>
            <w:shd w:val="clear" w:color="auto" w:fill="00B050"/>
            <w:vAlign w:val="center"/>
            <w:hideMark/>
          </w:tcPr>
          <w:p w14:paraId="183CE04A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aprobación</w:t>
            </w:r>
          </w:p>
        </w:tc>
        <w:tc>
          <w:tcPr>
            <w:tcW w:w="1346" w:type="dxa"/>
            <w:shd w:val="clear" w:color="auto" w:fill="00B050"/>
            <w:noWrap/>
            <w:vAlign w:val="center"/>
            <w:hideMark/>
          </w:tcPr>
          <w:p w14:paraId="72753C90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19" w:type="dxa"/>
            <w:shd w:val="clear" w:color="auto" w:fill="00B050"/>
            <w:vAlign w:val="center"/>
            <w:hideMark/>
          </w:tcPr>
          <w:p w14:paraId="16A15DAC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2975" w:type="dxa"/>
            <w:shd w:val="clear" w:color="auto" w:fill="00B050"/>
            <w:vAlign w:val="center"/>
            <w:hideMark/>
          </w:tcPr>
          <w:p w14:paraId="47933E9D" w14:textId="24C0CF29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JEM/Dirección General de Gabinete/Dirección de Planificación y Desarrollo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4E6649E4" w14:textId="0B334B23" w:rsidR="00C70146" w:rsidRPr="00752CF7" w:rsidRDefault="0043042C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4A015F97" w14:textId="7A570648" w:rsidR="0043042C" w:rsidRPr="00752CF7" w:rsidRDefault="0043042C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</w:p>
          <w:p w14:paraId="7798F91B" w14:textId="429971E0" w:rsidR="00C70146" w:rsidRPr="00752CF7" w:rsidRDefault="0043042C" w:rsidP="00FF54EB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80/2022</w:t>
            </w:r>
          </w:p>
        </w:tc>
      </w:tr>
      <w:tr w:rsidR="00C70146" w:rsidRPr="008540D3" w14:paraId="4B228360" w14:textId="31BCEF76" w:rsidTr="003414BB">
        <w:trPr>
          <w:trHeight w:val="1128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879C05E" w14:textId="77777777" w:rsidR="00C70146" w:rsidRPr="0043042C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14:paraId="41D58EB8" w14:textId="77777777" w:rsidR="00C70146" w:rsidRPr="0043042C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val="en-US"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38D10801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Monitoreo de avances de cumplimiento del PEI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462CDC10" w14:textId="1CF4876A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Cuadro de mando integral conteniendo el monitoreo de las acciones y/o actividad</w:t>
            </w:r>
            <w:r w:rsidR="0038216E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es realizadas en el periodo 2021</w:t>
            </w:r>
            <w:r w:rsidR="006E2E62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/2022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42033983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10C23F6B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0707A3C5" w14:textId="6C72686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02994DAC" w14:textId="64A7D470" w:rsidR="00C70146" w:rsidRPr="008540D3" w:rsidRDefault="0038216E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383B3FE9" w14:textId="23D17883" w:rsidR="00C70146" w:rsidRPr="008540D3" w:rsidRDefault="0038216E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está elaborando el informe de monitoreo de avance del 1er. Semestre 2022</w:t>
            </w:r>
          </w:p>
        </w:tc>
      </w:tr>
      <w:tr w:rsidR="00C70146" w:rsidRPr="008540D3" w14:paraId="13AF1B30" w14:textId="540F9068" w:rsidTr="003414BB">
        <w:trPr>
          <w:trHeight w:val="956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616C64E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 w:val="restart"/>
            <w:shd w:val="clear" w:color="FFFFFF" w:fill="FFFFFF"/>
            <w:vAlign w:val="center"/>
            <w:hideMark/>
          </w:tcPr>
          <w:p w14:paraId="32C25C4E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2- Gestión por Procesos</w:t>
            </w: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655BD820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Actualización del Equipo de Alto Desempeño de Calidad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0F7F41E2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Resolución de actualización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200F310D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01D9912D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12A30979" w14:textId="3E56FD14" w:rsidR="00C70146" w:rsidRPr="008540D3" w:rsidRDefault="00C70146" w:rsidP="00A55C3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Presidencia JEM/Dirección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585B246C" w14:textId="6BFB9D29" w:rsidR="00C70146" w:rsidRPr="008540D3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7423B98C" w14:textId="62B44ED6" w:rsidR="00C70146" w:rsidRPr="008540D3" w:rsidRDefault="001F2380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remitió a la DGG proyecto resolución de actualización de equipo</w:t>
            </w:r>
          </w:p>
        </w:tc>
      </w:tr>
      <w:tr w:rsidR="00C70146" w:rsidRPr="008540D3" w14:paraId="267C659B" w14:textId="199232E9" w:rsidTr="003414BB">
        <w:trPr>
          <w:trHeight w:val="812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3FB2BBB5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14:paraId="46D7DC3B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6228963A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Actualización del Normograma 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4A182442" w14:textId="0A9F601F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Normograma actualizado y aprobado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1B33D51D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2E838AE9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0774CA2A" w14:textId="1E5FC813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Presidencia JEM/Dirección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/Dependencias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nstitucionales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495190DC" w14:textId="6043A281" w:rsidR="00C70146" w:rsidRPr="008540D3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18B7E2A6" w14:textId="434E9B60" w:rsidR="00C70146" w:rsidRPr="008540D3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solicitó documentación a las Dependencias para actualización</w:t>
            </w:r>
          </w:p>
        </w:tc>
      </w:tr>
      <w:tr w:rsidR="00C70146" w:rsidRPr="008540D3" w14:paraId="28D49385" w14:textId="617EB127" w:rsidTr="003414BB">
        <w:trPr>
          <w:trHeight w:val="980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D52B591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14:paraId="390C2F61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23825C74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Actualización del Mapa de Procesos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5B219B2A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Mapa de Procesos actualizado y aprobado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334A8FF9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4E8204A5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6CF908D4" w14:textId="6B82D9AB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Presidencia JEM/Dirección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/Dependencias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nstitucionales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7EA5393A" w14:textId="39AB8067" w:rsidR="006E2E62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0369B0AF" w14:textId="08ABE512" w:rsidR="00C70146" w:rsidRPr="006E2E62" w:rsidRDefault="006E2E62" w:rsidP="00FF54EB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545EFD82" w14:textId="4DA37F1E" w:rsidR="00C70146" w:rsidRPr="008540D3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solicitó documentación a las Dependencias para actualización</w:t>
            </w:r>
          </w:p>
        </w:tc>
      </w:tr>
      <w:tr w:rsidR="00C70146" w:rsidRPr="008540D3" w14:paraId="01606D2C" w14:textId="5B3043FC" w:rsidTr="003414BB">
        <w:trPr>
          <w:trHeight w:val="711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7E2C1B5F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14:paraId="7D230557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4390E84C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Caracterización de los Procesos/Subprocesos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292C71AB" w14:textId="7384BA6C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Formatos 46 al 50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- Diseño de Procesos 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(Al me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os 40% del Mapa del Proceso)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29118098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1F7F0809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nov-22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6763F950" w14:textId="12D7CD9D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Equipo de Alto Desempeño de Calidad/Dependencias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nstitucionales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1A5B50A2" w14:textId="1450791E" w:rsidR="006E2E62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6E4337DB" w14:textId="23C2C319" w:rsidR="00C70146" w:rsidRPr="006E2E62" w:rsidRDefault="006E2E62" w:rsidP="00FF54EB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65ACF9A1" w14:textId="6E857FAA" w:rsidR="00C70146" w:rsidRPr="008540D3" w:rsidRDefault="006E2E62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solicitó documentación a las Dependencias para actualización</w:t>
            </w:r>
          </w:p>
        </w:tc>
      </w:tr>
      <w:tr w:rsidR="00C70146" w:rsidRPr="008540D3" w14:paraId="7EFD796F" w14:textId="37F18296" w:rsidTr="003414BB">
        <w:trPr>
          <w:trHeight w:val="868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6B48F52B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vAlign w:val="center"/>
            <w:hideMark/>
          </w:tcPr>
          <w:p w14:paraId="68F257B3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341B54C1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Socialización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178F4B14" w14:textId="64678F7D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Memorándums a todas las áreas de la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nstitución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6F40055F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noWrap/>
            <w:vAlign w:val="center"/>
            <w:hideMark/>
          </w:tcPr>
          <w:p w14:paraId="061AF5D1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53550068" w14:textId="59F494E3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41999C5A" w14:textId="10C8191B" w:rsidR="00C70146" w:rsidRPr="008540D3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472B79F3" w14:textId="5247FE06" w:rsidR="00C70146" w:rsidRPr="008540D3" w:rsidRDefault="00FF54EB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aprobada la actualización del Mapa de Procesos</w:t>
            </w:r>
          </w:p>
        </w:tc>
      </w:tr>
      <w:tr w:rsidR="00C70146" w:rsidRPr="009133CB" w14:paraId="26CDC74C" w14:textId="69F247BA" w:rsidTr="003414BB">
        <w:trPr>
          <w:trHeight w:val="839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5D28877E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 w:val="restart"/>
            <w:shd w:val="clear" w:color="auto" w:fill="FFFFFF" w:themeFill="background1"/>
            <w:vAlign w:val="center"/>
            <w:hideMark/>
          </w:tcPr>
          <w:p w14:paraId="76E2C376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3- Estructura Organizacional</w:t>
            </w:r>
          </w:p>
        </w:tc>
        <w:tc>
          <w:tcPr>
            <w:tcW w:w="3444" w:type="dxa"/>
            <w:shd w:val="clear" w:color="auto" w:fill="00B050"/>
            <w:vAlign w:val="center"/>
            <w:hideMark/>
          </w:tcPr>
          <w:p w14:paraId="74718C23" w14:textId="1D5DFA8E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Revisión y ajuste del Manual de Cargos y Funciones</w:t>
            </w:r>
          </w:p>
        </w:tc>
        <w:tc>
          <w:tcPr>
            <w:tcW w:w="3106" w:type="dxa"/>
            <w:shd w:val="clear" w:color="auto" w:fill="00B050"/>
            <w:vAlign w:val="center"/>
            <w:hideMark/>
          </w:tcPr>
          <w:p w14:paraId="431A07BC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Manual de Cargos y Funciones ajustado a estructura vigente</w:t>
            </w:r>
          </w:p>
        </w:tc>
        <w:tc>
          <w:tcPr>
            <w:tcW w:w="1346" w:type="dxa"/>
            <w:shd w:val="clear" w:color="auto" w:fill="00B050"/>
            <w:noWrap/>
            <w:vAlign w:val="center"/>
            <w:hideMark/>
          </w:tcPr>
          <w:p w14:paraId="58A79C39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00B050"/>
            <w:noWrap/>
            <w:vAlign w:val="center"/>
            <w:hideMark/>
          </w:tcPr>
          <w:p w14:paraId="31212A3F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2975" w:type="dxa"/>
            <w:shd w:val="clear" w:color="auto" w:fill="00B050"/>
            <w:vAlign w:val="center"/>
            <w:hideMark/>
          </w:tcPr>
          <w:p w14:paraId="605E902C" w14:textId="403843EE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Gabinete/Dirección de Planificación y Desarrollo/Dependencias institucionales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275594F0" w14:textId="55C514D4" w:rsidR="00C70146" w:rsidRPr="00752CF7" w:rsidRDefault="009174EF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0EB68C5B" w14:textId="5FC4A14B" w:rsidR="00C70146" w:rsidRPr="00752CF7" w:rsidRDefault="009174EF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100/2022</w:t>
            </w:r>
          </w:p>
        </w:tc>
      </w:tr>
      <w:tr w:rsidR="00C70146" w:rsidRPr="009133CB" w14:paraId="52D4395D" w14:textId="0C33341C" w:rsidTr="003414BB">
        <w:trPr>
          <w:trHeight w:val="454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3F6363E2" w14:textId="77777777" w:rsidR="00C70146" w:rsidRPr="009174EF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  <w:hideMark/>
          </w:tcPr>
          <w:p w14:paraId="62FBB48F" w14:textId="77777777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</w:p>
        </w:tc>
        <w:tc>
          <w:tcPr>
            <w:tcW w:w="3444" w:type="dxa"/>
            <w:shd w:val="clear" w:color="auto" w:fill="00B050"/>
            <w:vAlign w:val="center"/>
            <w:hideMark/>
          </w:tcPr>
          <w:p w14:paraId="6D4ABB85" w14:textId="77777777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Aprobación del Manual de Cargos y Funciones</w:t>
            </w:r>
          </w:p>
        </w:tc>
        <w:tc>
          <w:tcPr>
            <w:tcW w:w="3106" w:type="dxa"/>
            <w:shd w:val="clear" w:color="auto" w:fill="00B050"/>
            <w:vAlign w:val="center"/>
            <w:hideMark/>
          </w:tcPr>
          <w:p w14:paraId="6708DAE5" w14:textId="41B4C1B9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Resolución de aprobación del Manual </w:t>
            </w:r>
          </w:p>
        </w:tc>
        <w:tc>
          <w:tcPr>
            <w:tcW w:w="1346" w:type="dxa"/>
            <w:shd w:val="clear" w:color="auto" w:fill="00B050"/>
            <w:noWrap/>
            <w:vAlign w:val="center"/>
            <w:hideMark/>
          </w:tcPr>
          <w:p w14:paraId="59C26D83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00B050"/>
            <w:noWrap/>
            <w:vAlign w:val="center"/>
            <w:hideMark/>
          </w:tcPr>
          <w:p w14:paraId="12F03121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00B050"/>
            <w:vAlign w:val="center"/>
            <w:hideMark/>
          </w:tcPr>
          <w:p w14:paraId="2399801A" w14:textId="3EAD17C2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Presidencia JEM/ Dirección Gral. de Gabinete/Dirección de Planificación y Desarrollo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362E2BC3" w14:textId="78A05E68" w:rsidR="00C70146" w:rsidRPr="00752CF7" w:rsidRDefault="006929E5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2362E0BA" w14:textId="51FEE639" w:rsidR="00C70146" w:rsidRPr="00752CF7" w:rsidRDefault="006929E5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  <w:t>Res. JEM DGG SG Nº 100/2022</w:t>
            </w:r>
          </w:p>
        </w:tc>
      </w:tr>
      <w:tr w:rsidR="00C70146" w:rsidRPr="008540D3" w14:paraId="5BE8A932" w14:textId="23540F25" w:rsidTr="003414BB">
        <w:trPr>
          <w:trHeight w:val="989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32A98F69" w14:textId="77777777" w:rsidR="00C70146" w:rsidRPr="006929E5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val="en-US" w:eastAsia="es-ES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  <w:hideMark/>
          </w:tcPr>
          <w:p w14:paraId="2DEF74D4" w14:textId="77777777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val="en-US" w:eastAsia="es-ES"/>
              </w:rPr>
            </w:pPr>
          </w:p>
        </w:tc>
        <w:tc>
          <w:tcPr>
            <w:tcW w:w="3444" w:type="dxa"/>
            <w:shd w:val="clear" w:color="auto" w:fill="00B050"/>
            <w:vAlign w:val="center"/>
            <w:hideMark/>
          </w:tcPr>
          <w:p w14:paraId="5661C002" w14:textId="77777777" w:rsidR="00C70146" w:rsidRPr="00752CF7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Socialización del Manual de Cargos y Funciones</w:t>
            </w:r>
          </w:p>
        </w:tc>
        <w:tc>
          <w:tcPr>
            <w:tcW w:w="3106" w:type="dxa"/>
            <w:shd w:val="clear" w:color="auto" w:fill="00B050"/>
            <w:vAlign w:val="center"/>
            <w:hideMark/>
          </w:tcPr>
          <w:p w14:paraId="7F0FE224" w14:textId="049019C0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Memorándums de socialización/Publicación en la página institucional</w:t>
            </w:r>
          </w:p>
        </w:tc>
        <w:tc>
          <w:tcPr>
            <w:tcW w:w="1346" w:type="dxa"/>
            <w:shd w:val="clear" w:color="auto" w:fill="00B050"/>
            <w:noWrap/>
            <w:vAlign w:val="center"/>
            <w:hideMark/>
          </w:tcPr>
          <w:p w14:paraId="1F6381FB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00B050"/>
            <w:noWrap/>
            <w:vAlign w:val="center"/>
            <w:hideMark/>
          </w:tcPr>
          <w:p w14:paraId="477E3A3F" w14:textId="77777777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00B050"/>
            <w:vAlign w:val="center"/>
            <w:hideMark/>
          </w:tcPr>
          <w:p w14:paraId="508D6857" w14:textId="11538649" w:rsidR="00C70146" w:rsidRPr="00752CF7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Gabinete/Dirección de Planificación y Desarrollo/Dpto. de Organización, Control y Procesos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69B33911" w14:textId="3AD2F997" w:rsidR="006929E5" w:rsidRPr="00752CF7" w:rsidRDefault="006929E5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</w:p>
          <w:p w14:paraId="4ABDEA60" w14:textId="3C22E4CB" w:rsidR="00C70146" w:rsidRPr="00752CF7" w:rsidRDefault="00FF54EB" w:rsidP="00FF54EB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6AD5D488" w14:textId="427358C0" w:rsidR="00C70146" w:rsidRPr="00752CF7" w:rsidRDefault="00A91E0F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Publicado en la página web institucional</w:t>
            </w:r>
            <w:r w:rsidR="00FF54EB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 y remitido por CD a todos los Directivos</w:t>
            </w:r>
          </w:p>
        </w:tc>
      </w:tr>
      <w:tr w:rsidR="00C70146" w:rsidRPr="008540D3" w14:paraId="270787ED" w14:textId="28475A4C" w:rsidTr="003414BB">
        <w:trPr>
          <w:trHeight w:val="955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7AFC9F8" w14:textId="77777777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 w:val="restart"/>
            <w:shd w:val="clear" w:color="auto" w:fill="FFFFFF" w:themeFill="background1"/>
            <w:vAlign w:val="center"/>
            <w:hideMark/>
          </w:tcPr>
          <w:p w14:paraId="7DE3EAA9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4- Identificación y Evaluación de Riesgos</w:t>
            </w: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2BAE3EBF" w14:textId="3EFDFB21" w:rsidR="00C70146" w:rsidRPr="008540D3" w:rsidRDefault="00C70146" w:rsidP="008540D3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Elaboración del Mapa de Riesgos (Al me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os 40% del Mapa de Procesos)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56A9E7D9" w14:textId="59972D5F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Mapa de Riesgo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aprobado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4F304E17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0B30B588" w14:textId="77777777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66B0C878" w14:textId="37EBC144" w:rsidR="00C70146" w:rsidRPr="008540D3" w:rsidRDefault="00C70146" w:rsidP="008540D3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/Comité de Control Interno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11ACB690" w14:textId="6B506A00" w:rsidR="00C70146" w:rsidRPr="008540D3" w:rsidRDefault="00A91E0F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545FD6DF" w14:textId="01C2B950" w:rsidR="00C70146" w:rsidRPr="008540D3" w:rsidRDefault="001F2380" w:rsidP="00FF54E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aprobada la actualización del Mapa de Procesos y la caracterización de los mismos</w:t>
            </w:r>
          </w:p>
        </w:tc>
      </w:tr>
      <w:tr w:rsidR="001F2380" w:rsidRPr="008540D3" w14:paraId="0787CEDD" w14:textId="7BC30ADD" w:rsidTr="003414BB">
        <w:trPr>
          <w:trHeight w:val="985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66F64AE3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  <w:hideMark/>
          </w:tcPr>
          <w:p w14:paraId="11A3E4B9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578A4327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Socialización del Mapa de Riesgos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6E3F26FA" w14:textId="17F3DFF1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Memorándums de socialización a todas las áreas/ Publicación en la página web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07C72FAC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7F7C8DDB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685B097C" w14:textId="3C3FEC7E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, 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Control y Procesos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10027B5F" w14:textId="52392D0D" w:rsidR="001F2380" w:rsidRPr="00A91E0F" w:rsidRDefault="001F2380" w:rsidP="001F2380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5C628E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14:paraId="0484C909" w14:textId="3916AE00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056A2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aprobada la actualización del Mapa de Procesos y la caracterización de los mismos</w:t>
            </w:r>
          </w:p>
        </w:tc>
      </w:tr>
      <w:tr w:rsidR="001F2380" w:rsidRPr="008540D3" w14:paraId="2A11B2B7" w14:textId="7520FE69" w:rsidTr="003414BB">
        <w:trPr>
          <w:trHeight w:val="1151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017AE95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  <w:hideMark/>
          </w:tcPr>
          <w:p w14:paraId="279149BF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0BC6E009" w14:textId="76518491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Elaboración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olíticas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iesgos (Al menos 40% del Mapa de Procesos)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678D6A7F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Políticas de Riesgos aprobadas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373B70F0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7E68891E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0B612D40" w14:textId="6FC0EC02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Procesos/Comité de Control Interno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67EAC6FA" w14:textId="76823452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5C628E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14:paraId="0DCCFF6E" w14:textId="361E0E6B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056A2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aprobada la actualización del Mapa de Procesos y la caracterización de los mismos</w:t>
            </w:r>
          </w:p>
        </w:tc>
      </w:tr>
      <w:tr w:rsidR="001F2380" w:rsidRPr="008540D3" w14:paraId="3F8533F8" w14:textId="0C6FC70D" w:rsidTr="003414BB">
        <w:trPr>
          <w:trHeight w:val="727"/>
        </w:trPr>
        <w:tc>
          <w:tcPr>
            <w:tcW w:w="1427" w:type="dxa"/>
            <w:vMerge/>
            <w:shd w:val="clear" w:color="auto" w:fill="FFFFFF" w:themeFill="background1"/>
            <w:vAlign w:val="center"/>
            <w:hideMark/>
          </w:tcPr>
          <w:p w14:paraId="0401CE62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17" w:type="dxa"/>
            <w:vMerge/>
            <w:shd w:val="clear" w:color="auto" w:fill="FFFFFF" w:themeFill="background1"/>
            <w:vAlign w:val="center"/>
            <w:hideMark/>
          </w:tcPr>
          <w:p w14:paraId="5457260B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444" w:type="dxa"/>
            <w:shd w:val="clear" w:color="auto" w:fill="FFD966" w:themeFill="accent4" w:themeFillTint="99"/>
            <w:vAlign w:val="center"/>
            <w:hideMark/>
          </w:tcPr>
          <w:p w14:paraId="2E5B66CA" w14:textId="77777777" w:rsidR="001F2380" w:rsidRPr="008540D3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Socialización de las Políticas de Riesgos</w:t>
            </w:r>
          </w:p>
        </w:tc>
        <w:tc>
          <w:tcPr>
            <w:tcW w:w="3106" w:type="dxa"/>
            <w:shd w:val="clear" w:color="auto" w:fill="FFD966" w:themeFill="accent4" w:themeFillTint="99"/>
            <w:vAlign w:val="center"/>
            <w:hideMark/>
          </w:tcPr>
          <w:p w14:paraId="0383115A" w14:textId="21477268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Memorándums de socialización a todas las áreas/ Publicación en la página web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</w:t>
            </w:r>
          </w:p>
        </w:tc>
        <w:tc>
          <w:tcPr>
            <w:tcW w:w="1346" w:type="dxa"/>
            <w:shd w:val="clear" w:color="auto" w:fill="FFD966" w:themeFill="accent4" w:themeFillTint="99"/>
            <w:noWrap/>
            <w:vAlign w:val="center"/>
            <w:hideMark/>
          </w:tcPr>
          <w:p w14:paraId="563D657D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219" w:type="dxa"/>
            <w:shd w:val="clear" w:color="auto" w:fill="FFD966" w:themeFill="accent4" w:themeFillTint="99"/>
            <w:vAlign w:val="center"/>
            <w:hideMark/>
          </w:tcPr>
          <w:p w14:paraId="0C6B444E" w14:textId="77777777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975" w:type="dxa"/>
            <w:shd w:val="clear" w:color="auto" w:fill="FFD966" w:themeFill="accent4" w:themeFillTint="99"/>
            <w:vAlign w:val="center"/>
            <w:hideMark/>
          </w:tcPr>
          <w:p w14:paraId="0A281A4A" w14:textId="74AE8882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, </w:t>
            </w:r>
            <w:r w:rsidRPr="008540D3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Control y Procesos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1D546297" w14:textId="7C1E1D81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5C628E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</w:tcPr>
          <w:p w14:paraId="3733F805" w14:textId="3A1BDF3C" w:rsidR="001F2380" w:rsidRPr="008540D3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056A2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aprobada la actualización del Mapa de Procesos y la caracterización de los mismos</w:t>
            </w:r>
          </w:p>
        </w:tc>
      </w:tr>
    </w:tbl>
    <w:p w14:paraId="2CAAC46A" w14:textId="2E3DE915" w:rsidR="009C217F" w:rsidRDefault="009C217F" w:rsidP="002A5E57"/>
    <w:tbl>
      <w:tblPr>
        <w:tblW w:w="5187" w:type="pct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967"/>
        <w:gridCol w:w="3394"/>
        <w:gridCol w:w="3105"/>
        <w:gridCol w:w="1452"/>
        <w:gridCol w:w="1232"/>
        <w:gridCol w:w="2684"/>
        <w:gridCol w:w="1415"/>
        <w:gridCol w:w="1613"/>
      </w:tblGrid>
      <w:tr w:rsidR="001F2380" w:rsidRPr="009C217F" w14:paraId="7A321F60" w14:textId="5E9A2B66" w:rsidTr="003414BB">
        <w:trPr>
          <w:trHeight w:val="418"/>
        </w:trPr>
        <w:tc>
          <w:tcPr>
            <w:tcW w:w="5000" w:type="pct"/>
            <w:gridSpan w:val="9"/>
            <w:shd w:val="clear" w:color="F2F2F2" w:fill="F2F2F2"/>
            <w:noWrap/>
            <w:vAlign w:val="center"/>
            <w:hideMark/>
          </w:tcPr>
          <w:p w14:paraId="5B7FCF3B" w14:textId="0ECC55BD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lastRenderedPageBreak/>
              <w:t xml:space="preserve">Normas de Requisitos Mínimos para Sistemas de Control Interno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1F2380" w:rsidRPr="009C217F" w14:paraId="1981AD1D" w14:textId="513DE8D8" w:rsidTr="003414BB">
        <w:trPr>
          <w:trHeight w:val="288"/>
        </w:trPr>
        <w:tc>
          <w:tcPr>
            <w:tcW w:w="5000" w:type="pct"/>
            <w:gridSpan w:val="9"/>
            <w:shd w:val="clear" w:color="F2F2F2" w:fill="F2F2F2"/>
            <w:noWrap/>
            <w:vAlign w:val="center"/>
            <w:hideMark/>
          </w:tcPr>
          <w:p w14:paraId="4F1A7B36" w14:textId="138D9148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1F2380" w:rsidRPr="009C217F" w14:paraId="50FD59D4" w14:textId="45F5B12A" w:rsidTr="003414BB">
        <w:trPr>
          <w:trHeight w:val="288"/>
        </w:trPr>
        <w:tc>
          <w:tcPr>
            <w:tcW w:w="5000" w:type="pct"/>
            <w:gridSpan w:val="9"/>
            <w:shd w:val="clear" w:color="F2F2F2" w:fill="F2F2F2"/>
            <w:noWrap/>
            <w:vAlign w:val="center"/>
            <w:hideMark/>
          </w:tcPr>
          <w:p w14:paraId="7D9A7D55" w14:textId="41869D05" w:rsidR="001F2380" w:rsidRPr="009E3FCF" w:rsidRDefault="001F2380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1F2380" w:rsidRPr="009C217F" w14:paraId="213AB875" w14:textId="2AC7275B" w:rsidTr="003414BB">
        <w:trPr>
          <w:trHeight w:val="288"/>
        </w:trPr>
        <w:tc>
          <w:tcPr>
            <w:tcW w:w="5000" w:type="pct"/>
            <w:gridSpan w:val="9"/>
            <w:shd w:val="clear" w:color="C2D69B" w:fill="C2D69B"/>
            <w:noWrap/>
            <w:vAlign w:val="center"/>
            <w:hideMark/>
          </w:tcPr>
          <w:p w14:paraId="353DA31A" w14:textId="433C0684" w:rsidR="001F2380" w:rsidRPr="009C217F" w:rsidRDefault="001F2380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025877" w:rsidRPr="009C217F" w14:paraId="4ED59250" w14:textId="18A6FC82" w:rsidTr="003414BB">
        <w:trPr>
          <w:trHeight w:val="577"/>
        </w:trPr>
        <w:tc>
          <w:tcPr>
            <w:tcW w:w="389" w:type="pct"/>
            <w:shd w:val="clear" w:color="C2D69B" w:fill="C2D69B"/>
            <w:vAlign w:val="center"/>
            <w:hideMark/>
          </w:tcPr>
          <w:p w14:paraId="64C332D9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538" w:type="pct"/>
            <w:shd w:val="clear" w:color="C2D69B" w:fill="C2D69B"/>
            <w:vAlign w:val="center"/>
            <w:hideMark/>
          </w:tcPr>
          <w:p w14:paraId="2F82A093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REQUISITO</w:t>
            </w:r>
          </w:p>
        </w:tc>
        <w:tc>
          <w:tcPr>
            <w:tcW w:w="928" w:type="pct"/>
            <w:shd w:val="clear" w:color="C2D69B" w:fill="C2D69B"/>
            <w:vAlign w:val="center"/>
            <w:hideMark/>
          </w:tcPr>
          <w:p w14:paraId="4156F6E7" w14:textId="699B6C50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ACCIÓN / TAREA</w:t>
            </w:r>
          </w:p>
        </w:tc>
        <w:tc>
          <w:tcPr>
            <w:tcW w:w="849" w:type="pct"/>
            <w:shd w:val="clear" w:color="C2D69B" w:fill="C2D69B"/>
            <w:vAlign w:val="center"/>
            <w:hideMark/>
          </w:tcPr>
          <w:p w14:paraId="404ACB0B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397" w:type="pct"/>
            <w:shd w:val="clear" w:color="C2D69B" w:fill="C2D69B"/>
            <w:vAlign w:val="center"/>
            <w:hideMark/>
          </w:tcPr>
          <w:p w14:paraId="105C37A5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337" w:type="pct"/>
            <w:shd w:val="clear" w:color="C2D69B" w:fill="C2D69B"/>
            <w:vAlign w:val="center"/>
            <w:hideMark/>
          </w:tcPr>
          <w:p w14:paraId="3CCF75D4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734" w:type="pct"/>
            <w:shd w:val="clear" w:color="C2D69B" w:fill="C2D69B"/>
            <w:vAlign w:val="center"/>
            <w:hideMark/>
          </w:tcPr>
          <w:p w14:paraId="7DE82B64" w14:textId="77777777" w:rsidR="001F2380" w:rsidRPr="001203AE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387" w:type="pct"/>
            <w:shd w:val="clear" w:color="C2D69B" w:fill="C2D69B"/>
          </w:tcPr>
          <w:p w14:paraId="72A5A425" w14:textId="00730E8A" w:rsidR="001F2380" w:rsidRPr="001203AE" w:rsidRDefault="001203AE" w:rsidP="001203AE">
            <w:pPr>
              <w:tabs>
                <w:tab w:val="left" w:pos="1230"/>
                <w:tab w:val="center" w:pos="7759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441" w:type="pct"/>
            <w:shd w:val="clear" w:color="C2D69B" w:fill="C2D69B"/>
          </w:tcPr>
          <w:p w14:paraId="4C017233" w14:textId="77777777" w:rsidR="001203AE" w:rsidRDefault="001203AE" w:rsidP="001203AE">
            <w:pPr>
              <w:tabs>
                <w:tab w:val="left" w:pos="1230"/>
                <w:tab w:val="center" w:pos="7759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5931B575" w14:textId="4C7BFF64" w:rsidR="001F2380" w:rsidRPr="001203AE" w:rsidRDefault="001203AE" w:rsidP="001203AE">
            <w:pPr>
              <w:tabs>
                <w:tab w:val="left" w:pos="1230"/>
                <w:tab w:val="center" w:pos="7759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025877" w:rsidRPr="009C217F" w14:paraId="240E71B6" w14:textId="630B261D" w:rsidTr="003414BB">
        <w:trPr>
          <w:trHeight w:val="976"/>
        </w:trPr>
        <w:tc>
          <w:tcPr>
            <w:tcW w:w="389" w:type="pct"/>
            <w:vMerge w:val="restart"/>
            <w:shd w:val="clear" w:color="auto" w:fill="FFFFFF" w:themeFill="background1"/>
            <w:noWrap/>
            <w:textDirection w:val="btLr"/>
            <w:vAlign w:val="center"/>
            <w:hideMark/>
          </w:tcPr>
          <w:p w14:paraId="725AF1FC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>CONTROL DE LA IMPLEMENTACIÓN</w:t>
            </w:r>
          </w:p>
        </w:tc>
        <w:tc>
          <w:tcPr>
            <w:tcW w:w="538" w:type="pct"/>
            <w:vMerge w:val="restart"/>
            <w:shd w:val="clear" w:color="auto" w:fill="FFFFFF" w:themeFill="background1"/>
            <w:vAlign w:val="center"/>
            <w:hideMark/>
          </w:tcPr>
          <w:p w14:paraId="2602321B" w14:textId="03DD820F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1-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Políticas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Operacional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es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3D48FC77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Diseño de las Políticas Operacionales de procesos/subprocesos claves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340A4616" w14:textId="47F62F05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Políticas Operacionales aprobadas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092F8034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may-22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7E5605EE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452E80C2" w14:textId="14DC2640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Comité de Control Interno/Dirección General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588F522D" w14:textId="5530B079" w:rsidR="002419DA" w:rsidRPr="009C217F" w:rsidRDefault="001F2380" w:rsidP="001F238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3DC213DB" w14:textId="2165C049" w:rsidR="002419DA" w:rsidRDefault="001F2380" w:rsidP="001F2380">
            <w:pPr>
              <w:tabs>
                <w:tab w:val="left" w:pos="42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socializado el mapa de procesos actualizado</w:t>
            </w:r>
          </w:p>
        </w:tc>
      </w:tr>
      <w:tr w:rsidR="00025877" w:rsidRPr="009C217F" w14:paraId="17CADCD0" w14:textId="598092EC" w:rsidTr="003414BB">
        <w:trPr>
          <w:trHeight w:val="978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592D27C9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shd w:val="clear" w:color="auto" w:fill="FFFFFF" w:themeFill="background1"/>
            <w:vAlign w:val="center"/>
            <w:hideMark/>
          </w:tcPr>
          <w:p w14:paraId="345C2D9A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4F4E2FC8" w14:textId="222916DA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Diseño de Procedimientos y Flujogramas (Al me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os 40% del Mapa del Procesos)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058BE666" w14:textId="6378B6BC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Procedimientos y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lujogramas diseñados y aprobados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63128941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may-22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59287747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0074B185" w14:textId="7A60B371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Equipo de Alto Desempeño de Calidad/Dirección General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62DE9A0F" w14:textId="47EEFF94" w:rsidR="001F2380" w:rsidRPr="009C217F" w:rsidRDefault="001F2380" w:rsidP="001F238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349143D3" w14:textId="21EE593B" w:rsidR="001F2380" w:rsidRDefault="001F2380" w:rsidP="001F2380">
            <w:pPr>
              <w:tabs>
                <w:tab w:val="left" w:pos="480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D852F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socializado el mapa de procesos actualizado</w:t>
            </w:r>
          </w:p>
        </w:tc>
      </w:tr>
      <w:tr w:rsidR="00025877" w:rsidRPr="009C217F" w14:paraId="51C623C6" w14:textId="43E3B232" w:rsidTr="003414BB">
        <w:trPr>
          <w:trHeight w:val="978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5C85D275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shd w:val="clear" w:color="auto" w:fill="FFFFFF" w:themeFill="background1"/>
            <w:vAlign w:val="center"/>
            <w:hideMark/>
          </w:tcPr>
          <w:p w14:paraId="14E7AF01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17318917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Diseño de Controles y Análisis de Efectividad (Al menos del 40% del Mapa de Procesos)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6264F505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Informe sobre controles diseñados e implementados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5618AD76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0BC3703F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63B5D556" w14:textId="514EF13B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Comité de Control Interno/Dirección General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10CD8D7E" w14:textId="0BB8C6CE" w:rsidR="001F2380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4AAF92AB" w14:textId="36CFA0A4" w:rsidR="001F2380" w:rsidRPr="00B004E5" w:rsidRDefault="001F2380" w:rsidP="001F2380">
            <w:pP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      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1137F904" w14:textId="4FE1F650" w:rsidR="001F2380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D852FB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Una vez socializado el mapa de procesos actualizado</w:t>
            </w:r>
          </w:p>
        </w:tc>
      </w:tr>
      <w:tr w:rsidR="00257FA0" w:rsidRPr="009C217F" w14:paraId="4432F078" w14:textId="2B58C18E" w:rsidTr="003414BB">
        <w:trPr>
          <w:trHeight w:val="533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39575379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 w:val="restart"/>
            <w:shd w:val="clear" w:color="FFFFFF" w:fill="FFFFFF"/>
            <w:vAlign w:val="center"/>
            <w:hideMark/>
          </w:tcPr>
          <w:p w14:paraId="662A1C0D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2- Competencia, formación y toma de conciencia</w:t>
            </w:r>
          </w:p>
        </w:tc>
        <w:tc>
          <w:tcPr>
            <w:tcW w:w="928" w:type="pct"/>
            <w:shd w:val="clear" w:color="auto" w:fill="00B050"/>
            <w:vAlign w:val="center"/>
            <w:hideMark/>
          </w:tcPr>
          <w:p w14:paraId="7883096B" w14:textId="5A6E3112" w:rsidR="002419DA" w:rsidRPr="00752CF7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Elaboración de Plan Anual de Capacitación para reforzar los valores institucionales</w:t>
            </w:r>
          </w:p>
        </w:tc>
        <w:tc>
          <w:tcPr>
            <w:tcW w:w="849" w:type="pct"/>
            <w:shd w:val="clear" w:color="auto" w:fill="00B050"/>
            <w:vAlign w:val="center"/>
            <w:hideMark/>
          </w:tcPr>
          <w:p w14:paraId="560D40E3" w14:textId="77777777" w:rsidR="002419DA" w:rsidRPr="00752CF7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Plan Anual de Capacitación aprobado </w:t>
            </w:r>
          </w:p>
        </w:tc>
        <w:tc>
          <w:tcPr>
            <w:tcW w:w="397" w:type="pct"/>
            <w:shd w:val="clear" w:color="auto" w:fill="00B050"/>
            <w:noWrap/>
            <w:vAlign w:val="center"/>
            <w:hideMark/>
          </w:tcPr>
          <w:p w14:paraId="557F1769" w14:textId="77777777" w:rsidR="002419DA" w:rsidRPr="00752CF7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337" w:type="pct"/>
            <w:shd w:val="clear" w:color="auto" w:fill="00B050"/>
            <w:vAlign w:val="center"/>
            <w:hideMark/>
          </w:tcPr>
          <w:p w14:paraId="07B1F3E9" w14:textId="77777777" w:rsidR="002419DA" w:rsidRPr="00752CF7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00B050"/>
            <w:vAlign w:val="center"/>
            <w:hideMark/>
          </w:tcPr>
          <w:p w14:paraId="50E6E02D" w14:textId="77777777" w:rsidR="002419DA" w:rsidRPr="00752CF7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General de Talento Humano/ Dirección General de Gabinete</w:t>
            </w:r>
          </w:p>
        </w:tc>
        <w:tc>
          <w:tcPr>
            <w:tcW w:w="387" w:type="pct"/>
            <w:shd w:val="clear" w:color="auto" w:fill="00B050"/>
            <w:vAlign w:val="center"/>
          </w:tcPr>
          <w:p w14:paraId="49C2EF16" w14:textId="35E5EC1E" w:rsidR="002419DA" w:rsidRPr="00752CF7" w:rsidRDefault="002419DA" w:rsidP="001F2380">
            <w:pPr>
              <w:tabs>
                <w:tab w:val="left" w:pos="750"/>
                <w:tab w:val="center" w:pos="7759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441" w:type="pct"/>
            <w:shd w:val="clear" w:color="auto" w:fill="00B050"/>
            <w:vAlign w:val="center"/>
          </w:tcPr>
          <w:p w14:paraId="070639C9" w14:textId="6BD2605F" w:rsidR="002419DA" w:rsidRPr="00752CF7" w:rsidRDefault="001F2380" w:rsidP="001F2380">
            <w:pPr>
              <w:tabs>
                <w:tab w:val="left" w:pos="750"/>
                <w:tab w:val="center" w:pos="7759"/>
              </w:tabs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Res. JEM/DGTH/SG N° 231/2022</w:t>
            </w:r>
          </w:p>
        </w:tc>
      </w:tr>
      <w:tr w:rsidR="00257FA0" w:rsidRPr="009C217F" w14:paraId="36360BBB" w14:textId="14E3754A" w:rsidTr="003414BB">
        <w:trPr>
          <w:trHeight w:val="995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7140086D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40903FD3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78ED4FCD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Implementación gradual de Evaluación de Desempeño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431B569F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Matriz de Evaluación de Desempeño aplicada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0AD6E203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70A9552B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2B3548C9" w14:textId="099A61EE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Talento Humano/ Dirección General de Gabinete/ 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72BA6324" w14:textId="77777777" w:rsidR="00257FA0" w:rsidRPr="001F2380" w:rsidRDefault="00257FA0" w:rsidP="001F2380">
            <w:pPr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749C6408" w14:textId="3A4B3844" w:rsidR="002419DA" w:rsidRPr="001F2380" w:rsidRDefault="00257FA0" w:rsidP="001F2380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1F2380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  <w:p w14:paraId="0A06EBBE" w14:textId="004690CC" w:rsidR="002419DA" w:rsidRPr="001F2380" w:rsidRDefault="002419DA" w:rsidP="001F2380">
            <w:pPr>
              <w:ind w:firstLine="708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7517643B" w14:textId="2E2D9151" w:rsidR="002419DA" w:rsidRPr="001F2380" w:rsidRDefault="00257FA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1F2380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Se aplicó una evaluación en enero 2022</w:t>
            </w:r>
          </w:p>
        </w:tc>
      </w:tr>
      <w:tr w:rsidR="00025877" w:rsidRPr="009C217F" w14:paraId="6F423BFF" w14:textId="1D6D2F29" w:rsidTr="003414BB">
        <w:trPr>
          <w:trHeight w:val="974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526CCE10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 w:val="restart"/>
            <w:shd w:val="clear" w:color="FFFFFF" w:fill="FFFFFF"/>
            <w:vAlign w:val="center"/>
            <w:hideMark/>
          </w:tcPr>
          <w:p w14:paraId="332A2071" w14:textId="7DC2F2E2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3-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Sistemas de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Información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722B66B7" w14:textId="2BE7E72E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Diseño de proceso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ublicación de documentos institucionales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06106841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Procedimiento aprobado y socializado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3E7C3D23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3F42320B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6986B107" w14:textId="5B9324C0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Dirección de Tecnología de la Información y Comunicación/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2494F612" w14:textId="7ED0B096" w:rsidR="001F2380" w:rsidRPr="00B004E5" w:rsidRDefault="001F2380" w:rsidP="001F2380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5522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</w:tcPr>
          <w:p w14:paraId="00B6F7F6" w14:textId="556D83B8" w:rsidR="001F2380" w:rsidRDefault="009E0FFD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remitió, al área correspondiente, el Manual de Comunicación para su revisión y ajuste</w:t>
            </w:r>
          </w:p>
        </w:tc>
      </w:tr>
      <w:tr w:rsidR="00025877" w:rsidRPr="009C217F" w14:paraId="69E9BFF6" w14:textId="06535776" w:rsidTr="003414BB">
        <w:trPr>
          <w:trHeight w:val="947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5B049966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vAlign w:val="center"/>
            <w:hideMark/>
          </w:tcPr>
          <w:p w14:paraId="5A7DD052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00B050"/>
            <w:vAlign w:val="center"/>
            <w:hideMark/>
          </w:tcPr>
          <w:p w14:paraId="27ADB3B4" w14:textId="77777777" w:rsidR="001F2380" w:rsidRPr="00752CF7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Socialización del proceso de administración de expedientes conforme con la normativa legal vigente</w:t>
            </w:r>
          </w:p>
        </w:tc>
        <w:tc>
          <w:tcPr>
            <w:tcW w:w="849" w:type="pct"/>
            <w:shd w:val="clear" w:color="auto" w:fill="00B050"/>
            <w:vAlign w:val="center"/>
            <w:hideMark/>
          </w:tcPr>
          <w:p w14:paraId="4DD3D908" w14:textId="77777777" w:rsidR="001F2380" w:rsidRPr="00752CF7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Talleres de capacitación a todos los funcionarios sobre control de documentos establecidos</w:t>
            </w:r>
          </w:p>
        </w:tc>
        <w:tc>
          <w:tcPr>
            <w:tcW w:w="397" w:type="pct"/>
            <w:shd w:val="clear" w:color="auto" w:fill="00B050"/>
            <w:noWrap/>
            <w:vAlign w:val="center"/>
            <w:hideMark/>
          </w:tcPr>
          <w:p w14:paraId="5339DD2C" w14:textId="77777777" w:rsidR="001F2380" w:rsidRPr="00752CF7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00B050"/>
            <w:vAlign w:val="center"/>
            <w:hideMark/>
          </w:tcPr>
          <w:p w14:paraId="6DE6D5F2" w14:textId="77777777" w:rsidR="001F2380" w:rsidRPr="00752CF7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00B050"/>
            <w:vAlign w:val="center"/>
            <w:hideMark/>
          </w:tcPr>
          <w:p w14:paraId="4BAA9382" w14:textId="68619BDB" w:rsidR="001F2380" w:rsidRPr="00752CF7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Dirección de Tecnología de la Información y Comunicación/Dirección General de Gabinete/Dirección de Planificación y Desarrollo</w:t>
            </w:r>
          </w:p>
        </w:tc>
        <w:tc>
          <w:tcPr>
            <w:tcW w:w="387" w:type="pct"/>
            <w:shd w:val="clear" w:color="auto" w:fill="00B050"/>
            <w:vAlign w:val="center"/>
          </w:tcPr>
          <w:p w14:paraId="30590C12" w14:textId="075DD717" w:rsidR="001F2380" w:rsidRPr="00752CF7" w:rsidRDefault="009E0FFD" w:rsidP="001F2380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441" w:type="pct"/>
            <w:shd w:val="clear" w:color="auto" w:fill="00B050"/>
          </w:tcPr>
          <w:p w14:paraId="464EFB19" w14:textId="0BB3F9C3" w:rsidR="001F2380" w:rsidRPr="00752CF7" w:rsidRDefault="009E0FFD" w:rsidP="0002587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Se realizó talleres de capacitación sobre gestión electrónica de documentos </w:t>
            </w:r>
          </w:p>
        </w:tc>
      </w:tr>
      <w:tr w:rsidR="00025877" w:rsidRPr="009C217F" w14:paraId="27CC60CF" w14:textId="5F03BA04" w:rsidTr="003414BB">
        <w:trPr>
          <w:trHeight w:val="809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4776231F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 w:val="restart"/>
            <w:shd w:val="clear" w:color="auto" w:fill="FFFFFF" w:themeFill="background1"/>
            <w:vAlign w:val="center"/>
            <w:hideMark/>
          </w:tcPr>
          <w:p w14:paraId="1A2E458A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4</w:t>
            </w:r>
            <w:r w:rsidRPr="00752CF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shd w:val="clear" w:color="auto" w:fill="FFFFFF" w:themeFill="background1"/>
                <w:lang w:eastAsia="es-ES"/>
              </w:rPr>
              <w:t>- Comunicación</w:t>
            </w: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7C2E7A79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Actualización de Equipo de Alto Desempeño de Comunicación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1E1D6EC4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Resolución de actualización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6A2F23F3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2D831DCF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1A1B63B2" w14:textId="0D0914A3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/Dpto. de Organización, Control y Procesos 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0930B7BE" w14:textId="2B9866F4" w:rsidR="001F2380" w:rsidRPr="00B004E5" w:rsidRDefault="001F2380" w:rsidP="001F2380">
            <w:pPr>
              <w:tabs>
                <w:tab w:val="left" w:pos="975"/>
              </w:tabs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5522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2D04146E" w14:textId="3A415091" w:rsidR="001F2380" w:rsidRDefault="001F2380" w:rsidP="006B2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remitió a la DGG proyecto resolución de actualización de equipo</w:t>
            </w:r>
          </w:p>
        </w:tc>
      </w:tr>
      <w:tr w:rsidR="00025877" w:rsidRPr="009C217F" w14:paraId="50DA3648" w14:textId="109085CC" w:rsidTr="003414BB">
        <w:trPr>
          <w:trHeight w:val="1231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66AAA111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shd w:val="clear" w:color="auto" w:fill="FFFFFF" w:themeFill="background1"/>
            <w:vAlign w:val="center"/>
            <w:hideMark/>
          </w:tcPr>
          <w:p w14:paraId="3AF1E809" w14:textId="77777777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6D5F7975" w14:textId="6771E93C" w:rsidR="001F2380" w:rsidRPr="009C217F" w:rsidRDefault="001F2380" w:rsidP="001F2380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Comunicación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nterna y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xterna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02C375B1" w14:textId="3ACB4C9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Socialización de las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olíticas de comunicación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1F86C844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10BD9EB1" w14:textId="77777777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557DA971" w14:textId="77F8C909" w:rsidR="001F2380" w:rsidRPr="009C217F" w:rsidRDefault="001F2380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Equipo de Alto Desempeño de Comunicación/Dirección de Tecnología de la Información y Comunicación/Dirección General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7684C047" w14:textId="10B25917" w:rsidR="001F2380" w:rsidRPr="00B004E5" w:rsidRDefault="001F2380" w:rsidP="001F2380">
            <w:pPr>
              <w:tabs>
                <w:tab w:val="left" w:pos="1080"/>
                <w:tab w:val="left" w:pos="1110"/>
              </w:tabs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5522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1369A1AD" w14:textId="0221D36C" w:rsidR="001F2380" w:rsidRDefault="006B2A7D" w:rsidP="006B2A7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remitió, al área correspondiente, el Manual de Comunicación para su revisión y ajuste</w:t>
            </w:r>
          </w:p>
        </w:tc>
      </w:tr>
      <w:tr w:rsidR="00025877" w:rsidRPr="009C217F" w14:paraId="16E28A2D" w14:textId="566C3706" w:rsidTr="003414BB">
        <w:trPr>
          <w:trHeight w:val="70"/>
        </w:trPr>
        <w:tc>
          <w:tcPr>
            <w:tcW w:w="389" w:type="pct"/>
            <w:vMerge/>
            <w:shd w:val="clear" w:color="auto" w:fill="FFFFFF" w:themeFill="background1"/>
            <w:vAlign w:val="center"/>
            <w:hideMark/>
          </w:tcPr>
          <w:p w14:paraId="5E614704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538" w:type="pct"/>
            <w:vMerge/>
            <w:shd w:val="clear" w:color="auto" w:fill="FFFFFF" w:themeFill="background1"/>
            <w:vAlign w:val="center"/>
            <w:hideMark/>
          </w:tcPr>
          <w:p w14:paraId="54EE3CA5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928" w:type="pct"/>
            <w:shd w:val="clear" w:color="auto" w:fill="FFD966" w:themeFill="accent4" w:themeFillTint="99"/>
            <w:vAlign w:val="center"/>
            <w:hideMark/>
          </w:tcPr>
          <w:p w14:paraId="529957C3" w14:textId="77777777" w:rsidR="002419DA" w:rsidRPr="009C217F" w:rsidRDefault="002419DA" w:rsidP="009C217F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Rendición de Cuentas</w:t>
            </w:r>
          </w:p>
        </w:tc>
        <w:tc>
          <w:tcPr>
            <w:tcW w:w="849" w:type="pct"/>
            <w:shd w:val="clear" w:color="auto" w:fill="FFD966" w:themeFill="accent4" w:themeFillTint="99"/>
            <w:vAlign w:val="center"/>
            <w:hideMark/>
          </w:tcPr>
          <w:p w14:paraId="5FC8BB2A" w14:textId="5F000D86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Socialización de las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olíticas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endición de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C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uentas</w:t>
            </w:r>
          </w:p>
        </w:tc>
        <w:tc>
          <w:tcPr>
            <w:tcW w:w="397" w:type="pct"/>
            <w:shd w:val="clear" w:color="auto" w:fill="FFD966" w:themeFill="accent4" w:themeFillTint="99"/>
            <w:noWrap/>
            <w:vAlign w:val="center"/>
            <w:hideMark/>
          </w:tcPr>
          <w:p w14:paraId="32C1269B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337" w:type="pct"/>
            <w:shd w:val="clear" w:color="auto" w:fill="FFD966" w:themeFill="accent4" w:themeFillTint="99"/>
            <w:vAlign w:val="center"/>
            <w:hideMark/>
          </w:tcPr>
          <w:p w14:paraId="36F2D4D0" w14:textId="77777777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734" w:type="pct"/>
            <w:shd w:val="clear" w:color="auto" w:fill="FFD966" w:themeFill="accent4" w:themeFillTint="99"/>
            <w:vAlign w:val="center"/>
            <w:hideMark/>
          </w:tcPr>
          <w:p w14:paraId="1CDAF480" w14:textId="6214CA41" w:rsidR="002419DA" w:rsidRPr="009C217F" w:rsidRDefault="002419DA" w:rsidP="009C217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Equipo de Alto Desempeño de Comunicación/Dirección de Tecnología de la Información y Comunicación/Dirección General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  <w:r w:rsidRPr="009C217F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/Dpto. de Organización, Control y Procesos</w:t>
            </w:r>
          </w:p>
        </w:tc>
        <w:tc>
          <w:tcPr>
            <w:tcW w:w="387" w:type="pct"/>
            <w:shd w:val="clear" w:color="auto" w:fill="FFD966" w:themeFill="accent4" w:themeFillTint="99"/>
            <w:vAlign w:val="center"/>
          </w:tcPr>
          <w:p w14:paraId="2391EBCF" w14:textId="2B4A7045" w:rsidR="002419DA" w:rsidRDefault="002419DA" w:rsidP="001F238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  <w:p w14:paraId="61C1C10F" w14:textId="5B43C423" w:rsidR="002419DA" w:rsidRPr="009133CB" w:rsidRDefault="001F2380" w:rsidP="001F2380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441" w:type="pct"/>
            <w:shd w:val="clear" w:color="auto" w:fill="FFD966" w:themeFill="accent4" w:themeFillTint="99"/>
            <w:vAlign w:val="center"/>
          </w:tcPr>
          <w:p w14:paraId="1087BE78" w14:textId="00956F33" w:rsidR="002419DA" w:rsidRPr="007E5A59" w:rsidRDefault="001F2380" w:rsidP="007E5A59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Resolución JEM/DGG/</w:t>
            </w:r>
            <w:r w:rsidR="0076022D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SG Nº 138/2022 por la cual se conforma el Comité de Rendición de Cuentas al Ciuda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dano. </w:t>
            </w:r>
            <w:r w:rsidR="0076022D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El 05/04/22 se realizó reunión del Coité de Ren</w:t>
            </w: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dición de Cuentas al Ciudadano. </w:t>
            </w:r>
            <w:r w:rsidR="0076022D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Se publicó en página web institucional el informe parcial del </w:t>
            </w:r>
            <w:r w:rsidR="009E0FFD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1er.</w:t>
            </w:r>
            <w:r w:rsidR="0076022D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trimestre el año 2022</w:t>
            </w:r>
          </w:p>
        </w:tc>
      </w:tr>
    </w:tbl>
    <w:p w14:paraId="0302CCA3" w14:textId="21E66EA8" w:rsidR="009E0FFD" w:rsidRDefault="009E0FFD" w:rsidP="002A5E57"/>
    <w:p w14:paraId="202FDCF4" w14:textId="673C3FC6" w:rsidR="00752CF7" w:rsidRDefault="00752CF7" w:rsidP="002A5E57"/>
    <w:p w14:paraId="0D67858B" w14:textId="77777777" w:rsidR="00752CF7" w:rsidRDefault="00752CF7" w:rsidP="002A5E57"/>
    <w:tbl>
      <w:tblPr>
        <w:tblW w:w="18508" w:type="dxa"/>
        <w:tblInd w:w="-57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2"/>
        <w:gridCol w:w="2048"/>
        <w:gridCol w:w="3795"/>
        <w:gridCol w:w="3551"/>
        <w:gridCol w:w="1266"/>
        <w:gridCol w:w="1328"/>
        <w:gridCol w:w="2185"/>
        <w:gridCol w:w="1321"/>
        <w:gridCol w:w="1506"/>
        <w:gridCol w:w="6"/>
      </w:tblGrid>
      <w:tr w:rsidR="009E0FFD" w:rsidRPr="00A00FC8" w14:paraId="3E000678" w14:textId="77BE545A" w:rsidTr="003414BB">
        <w:trPr>
          <w:trHeight w:val="436"/>
        </w:trPr>
        <w:tc>
          <w:tcPr>
            <w:tcW w:w="18508" w:type="dxa"/>
            <w:gridSpan w:val="10"/>
            <w:shd w:val="clear" w:color="F2F2F2" w:fill="F2F2F2"/>
            <w:noWrap/>
            <w:vAlign w:val="center"/>
            <w:hideMark/>
          </w:tcPr>
          <w:p w14:paraId="5BB70B76" w14:textId="427AFF8C" w:rsidR="009E0FFD" w:rsidRPr="009E3FCF" w:rsidRDefault="009E0FFD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lastRenderedPageBreak/>
              <w:t xml:space="preserve">Normas de Requisitos Mínimos para Sistemas de Control Interno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9E0FFD" w:rsidRPr="00A00FC8" w14:paraId="35532BA5" w14:textId="183F96FF" w:rsidTr="003414BB">
        <w:trPr>
          <w:trHeight w:val="301"/>
        </w:trPr>
        <w:tc>
          <w:tcPr>
            <w:tcW w:w="18508" w:type="dxa"/>
            <w:gridSpan w:val="10"/>
            <w:shd w:val="clear" w:color="F2F2F2" w:fill="F2F2F2"/>
            <w:noWrap/>
            <w:vAlign w:val="center"/>
            <w:hideMark/>
          </w:tcPr>
          <w:p w14:paraId="5A90620B" w14:textId="400E2ABC" w:rsidR="009E0FFD" w:rsidRPr="009E3FCF" w:rsidRDefault="009E0FFD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9E0FFD" w:rsidRPr="00A00FC8" w14:paraId="62F473C1" w14:textId="700E1CAE" w:rsidTr="003414BB">
        <w:trPr>
          <w:trHeight w:val="301"/>
        </w:trPr>
        <w:tc>
          <w:tcPr>
            <w:tcW w:w="18508" w:type="dxa"/>
            <w:gridSpan w:val="10"/>
            <w:shd w:val="clear" w:color="F2F2F2" w:fill="F2F2F2"/>
            <w:noWrap/>
            <w:vAlign w:val="center"/>
            <w:hideMark/>
          </w:tcPr>
          <w:p w14:paraId="686F337F" w14:textId="68509227" w:rsidR="009E0FFD" w:rsidRPr="009E3FCF" w:rsidRDefault="009E0FFD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9E0FFD" w:rsidRPr="00A00FC8" w14:paraId="24F8583C" w14:textId="0D178BBF" w:rsidTr="003414BB">
        <w:trPr>
          <w:trHeight w:val="301"/>
        </w:trPr>
        <w:tc>
          <w:tcPr>
            <w:tcW w:w="18508" w:type="dxa"/>
            <w:gridSpan w:val="10"/>
            <w:shd w:val="clear" w:color="C2D69B" w:fill="C2D69B"/>
            <w:noWrap/>
            <w:vAlign w:val="center"/>
            <w:hideMark/>
          </w:tcPr>
          <w:p w14:paraId="5B58D47C" w14:textId="45A8619E" w:rsidR="009E0FFD" w:rsidRPr="00A00FC8" w:rsidRDefault="009E0FFD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C70146" w:rsidRPr="00A00FC8" w14:paraId="0A08CE46" w14:textId="79DC786D" w:rsidTr="003414BB">
        <w:trPr>
          <w:gridAfter w:val="1"/>
          <w:wAfter w:w="6" w:type="dxa"/>
          <w:trHeight w:val="603"/>
        </w:trPr>
        <w:tc>
          <w:tcPr>
            <w:tcW w:w="1502" w:type="dxa"/>
            <w:shd w:val="clear" w:color="C2D69B" w:fill="C2D69B"/>
            <w:vAlign w:val="center"/>
            <w:hideMark/>
          </w:tcPr>
          <w:p w14:paraId="665DCD50" w14:textId="24FF2FEE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2048" w:type="dxa"/>
            <w:shd w:val="clear" w:color="C2D69B" w:fill="C2D69B"/>
            <w:vAlign w:val="center"/>
            <w:hideMark/>
          </w:tcPr>
          <w:p w14:paraId="379A55E6" w14:textId="320BDA65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REQUISITO</w:t>
            </w:r>
          </w:p>
        </w:tc>
        <w:tc>
          <w:tcPr>
            <w:tcW w:w="3824" w:type="dxa"/>
            <w:shd w:val="clear" w:color="C2D69B" w:fill="C2D69B"/>
            <w:vAlign w:val="center"/>
            <w:hideMark/>
          </w:tcPr>
          <w:p w14:paraId="36DE183F" w14:textId="4D8F2218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ACCIÓN / TAREA</w:t>
            </w:r>
          </w:p>
        </w:tc>
        <w:tc>
          <w:tcPr>
            <w:tcW w:w="3551" w:type="dxa"/>
            <w:shd w:val="clear" w:color="C2D69B" w:fill="C2D69B"/>
            <w:vAlign w:val="center"/>
            <w:hideMark/>
          </w:tcPr>
          <w:p w14:paraId="0154EB81" w14:textId="51974F34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1266" w:type="dxa"/>
            <w:shd w:val="clear" w:color="C2D69B" w:fill="C2D69B"/>
            <w:vAlign w:val="center"/>
            <w:hideMark/>
          </w:tcPr>
          <w:p w14:paraId="31DB5356" w14:textId="3C0305DC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328" w:type="dxa"/>
            <w:shd w:val="clear" w:color="C2D69B" w:fill="C2D69B"/>
            <w:vAlign w:val="center"/>
            <w:hideMark/>
          </w:tcPr>
          <w:p w14:paraId="4618C8CF" w14:textId="5ADC7069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2185" w:type="dxa"/>
            <w:shd w:val="clear" w:color="C2D69B" w:fill="C2D69B"/>
            <w:vAlign w:val="center"/>
            <w:hideMark/>
          </w:tcPr>
          <w:p w14:paraId="3FDC85E1" w14:textId="57B8EEC1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308" w:type="dxa"/>
            <w:shd w:val="clear" w:color="C2D69B" w:fill="C2D69B"/>
          </w:tcPr>
          <w:p w14:paraId="58E19B1D" w14:textId="26F7CC24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1490" w:type="dxa"/>
            <w:shd w:val="clear" w:color="C2D69B" w:fill="C2D69B"/>
          </w:tcPr>
          <w:p w14:paraId="7F41BA8E" w14:textId="77777777" w:rsid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1A04F692" w14:textId="633EE771" w:rsidR="00C70146" w:rsidRPr="001203AE" w:rsidRDefault="001203AE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C70146" w:rsidRPr="00A00FC8" w14:paraId="2A8BB7A9" w14:textId="4B73F403" w:rsidTr="003414BB">
        <w:trPr>
          <w:gridAfter w:val="1"/>
          <w:wAfter w:w="6" w:type="dxa"/>
          <w:trHeight w:val="744"/>
        </w:trPr>
        <w:tc>
          <w:tcPr>
            <w:tcW w:w="1502" w:type="dxa"/>
            <w:vMerge w:val="restart"/>
            <w:shd w:val="clear" w:color="auto" w:fill="FFFFFF" w:themeFill="background1"/>
            <w:textDirection w:val="btLr"/>
            <w:vAlign w:val="center"/>
            <w:hideMark/>
          </w:tcPr>
          <w:p w14:paraId="0EDE1C7D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CONTROL DE EVALUACIÓN </w:t>
            </w:r>
          </w:p>
        </w:tc>
        <w:tc>
          <w:tcPr>
            <w:tcW w:w="2048" w:type="dxa"/>
            <w:vMerge w:val="restart"/>
            <w:shd w:val="clear" w:color="auto" w:fill="FFFFFF" w:themeFill="background1"/>
            <w:vAlign w:val="center"/>
            <w:hideMark/>
          </w:tcPr>
          <w:p w14:paraId="79F79EB4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1- Seguimiento y Medición del Control Interno</w:t>
            </w:r>
          </w:p>
        </w:tc>
        <w:tc>
          <w:tcPr>
            <w:tcW w:w="3824" w:type="dxa"/>
            <w:shd w:val="clear" w:color="auto" w:fill="FFD966" w:themeFill="accent4" w:themeFillTint="99"/>
            <w:vAlign w:val="center"/>
            <w:hideMark/>
          </w:tcPr>
          <w:p w14:paraId="2B90618B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Aprobación de indicadores para los niveles estratégicos y operativos críticos</w:t>
            </w:r>
          </w:p>
        </w:tc>
        <w:tc>
          <w:tcPr>
            <w:tcW w:w="3551" w:type="dxa"/>
            <w:shd w:val="clear" w:color="auto" w:fill="FFD966" w:themeFill="accent4" w:themeFillTint="99"/>
            <w:vAlign w:val="center"/>
            <w:hideMark/>
          </w:tcPr>
          <w:p w14:paraId="5CFAD89A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Resolución de aprobación</w:t>
            </w:r>
          </w:p>
        </w:tc>
        <w:tc>
          <w:tcPr>
            <w:tcW w:w="1266" w:type="dxa"/>
            <w:shd w:val="clear" w:color="auto" w:fill="FFD966" w:themeFill="accent4" w:themeFillTint="99"/>
            <w:noWrap/>
            <w:vAlign w:val="center"/>
            <w:hideMark/>
          </w:tcPr>
          <w:p w14:paraId="1E54743F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328" w:type="dxa"/>
            <w:shd w:val="clear" w:color="auto" w:fill="FFD966" w:themeFill="accent4" w:themeFillTint="99"/>
            <w:noWrap/>
            <w:vAlign w:val="center"/>
            <w:hideMark/>
          </w:tcPr>
          <w:p w14:paraId="28FC68BC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2185" w:type="dxa"/>
            <w:shd w:val="clear" w:color="auto" w:fill="FFD966" w:themeFill="accent4" w:themeFillTint="99"/>
            <w:vAlign w:val="center"/>
            <w:hideMark/>
          </w:tcPr>
          <w:p w14:paraId="764AB196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Presidencia JEM/Direcciones Generales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7D3DDBB0" w14:textId="76D28417" w:rsidR="00C70146" w:rsidRPr="00A00FC8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3A65010A" w14:textId="6C44CB95" w:rsidR="00C70146" w:rsidRPr="00A00FC8" w:rsidRDefault="007C7476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debe definir los niveles críticos</w:t>
            </w:r>
          </w:p>
        </w:tc>
      </w:tr>
      <w:tr w:rsidR="00C70146" w:rsidRPr="00A00FC8" w14:paraId="0F53BFF7" w14:textId="4FE5B054" w:rsidTr="003414BB">
        <w:trPr>
          <w:gridAfter w:val="1"/>
          <w:wAfter w:w="6" w:type="dxa"/>
          <w:trHeight w:val="842"/>
        </w:trPr>
        <w:tc>
          <w:tcPr>
            <w:tcW w:w="1502" w:type="dxa"/>
            <w:vMerge/>
            <w:vAlign w:val="center"/>
            <w:hideMark/>
          </w:tcPr>
          <w:p w14:paraId="4D11A516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8" w:type="dxa"/>
            <w:vMerge/>
            <w:shd w:val="clear" w:color="auto" w:fill="FFD966" w:themeFill="accent4" w:themeFillTint="99"/>
            <w:vAlign w:val="center"/>
            <w:hideMark/>
          </w:tcPr>
          <w:p w14:paraId="38F71CE7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4" w:type="dxa"/>
            <w:shd w:val="clear" w:color="auto" w:fill="FFD966" w:themeFill="accent4" w:themeFillTint="99"/>
            <w:vAlign w:val="center"/>
            <w:hideMark/>
          </w:tcPr>
          <w:p w14:paraId="7B1C9092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Socialización de indicadores a todas las áreas</w:t>
            </w:r>
          </w:p>
        </w:tc>
        <w:tc>
          <w:tcPr>
            <w:tcW w:w="3551" w:type="dxa"/>
            <w:shd w:val="clear" w:color="auto" w:fill="FFD966" w:themeFill="accent4" w:themeFillTint="99"/>
            <w:vAlign w:val="center"/>
            <w:hideMark/>
          </w:tcPr>
          <w:p w14:paraId="11E33C42" w14:textId="28C6BBCE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Memorándums a todas las áreas/ Publicación en la página web 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</w:t>
            </w: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nstitucional</w:t>
            </w:r>
          </w:p>
        </w:tc>
        <w:tc>
          <w:tcPr>
            <w:tcW w:w="1266" w:type="dxa"/>
            <w:shd w:val="clear" w:color="auto" w:fill="FFD966" w:themeFill="accent4" w:themeFillTint="99"/>
            <w:noWrap/>
            <w:vAlign w:val="center"/>
            <w:hideMark/>
          </w:tcPr>
          <w:p w14:paraId="558B7655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1328" w:type="dxa"/>
            <w:shd w:val="clear" w:color="auto" w:fill="FFD966" w:themeFill="accent4" w:themeFillTint="99"/>
            <w:noWrap/>
            <w:vAlign w:val="center"/>
            <w:hideMark/>
          </w:tcPr>
          <w:p w14:paraId="62478A38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2185" w:type="dxa"/>
            <w:shd w:val="clear" w:color="auto" w:fill="FFD966" w:themeFill="accent4" w:themeFillTint="99"/>
            <w:vAlign w:val="center"/>
            <w:hideMark/>
          </w:tcPr>
          <w:p w14:paraId="6D8E8366" w14:textId="2F060F16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Dirección General de Gabinete/Dirección de Planificación</w:t>
            </w: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y Desarrollo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34EBB4BE" w14:textId="1A5A2CE8" w:rsidR="00C70146" w:rsidRPr="00A00FC8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39AA5C3C" w14:textId="5692F9D7" w:rsidR="00C70146" w:rsidRPr="00A00FC8" w:rsidRDefault="007C7476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Se debe definir los niveles críticos</w:t>
            </w:r>
          </w:p>
        </w:tc>
      </w:tr>
      <w:tr w:rsidR="00C70146" w:rsidRPr="00A00FC8" w14:paraId="47935ACF" w14:textId="57A13BD8" w:rsidTr="003414BB">
        <w:trPr>
          <w:gridAfter w:val="1"/>
          <w:wAfter w:w="6" w:type="dxa"/>
          <w:trHeight w:val="716"/>
        </w:trPr>
        <w:tc>
          <w:tcPr>
            <w:tcW w:w="1502" w:type="dxa"/>
            <w:vMerge/>
            <w:vAlign w:val="center"/>
            <w:hideMark/>
          </w:tcPr>
          <w:p w14:paraId="1AF82D64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8" w:type="dxa"/>
            <w:vMerge w:val="restart"/>
            <w:shd w:val="clear" w:color="FFFFFF" w:fill="FFFFFF"/>
            <w:vAlign w:val="center"/>
            <w:hideMark/>
          </w:tcPr>
          <w:p w14:paraId="3DF213D2" w14:textId="4290EC15" w:rsidR="00C70146" w:rsidRPr="00A00FC8" w:rsidRDefault="007C7476" w:rsidP="007C747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2- Auditoría Interna</w:t>
            </w:r>
          </w:p>
        </w:tc>
        <w:tc>
          <w:tcPr>
            <w:tcW w:w="3824" w:type="dxa"/>
            <w:shd w:val="clear" w:color="auto" w:fill="00B050"/>
            <w:vAlign w:val="center"/>
            <w:hideMark/>
          </w:tcPr>
          <w:p w14:paraId="0AEF2580" w14:textId="54B4F0EB" w:rsidR="00C70146" w:rsidRPr="00752CF7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Actualización de Equipo Auditor Institucional</w:t>
            </w:r>
          </w:p>
        </w:tc>
        <w:tc>
          <w:tcPr>
            <w:tcW w:w="3551" w:type="dxa"/>
            <w:shd w:val="clear" w:color="auto" w:fill="00B050"/>
            <w:vAlign w:val="center"/>
            <w:hideMark/>
          </w:tcPr>
          <w:p w14:paraId="137E5A8C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actualización</w:t>
            </w:r>
          </w:p>
        </w:tc>
        <w:tc>
          <w:tcPr>
            <w:tcW w:w="1266" w:type="dxa"/>
            <w:shd w:val="clear" w:color="auto" w:fill="00B050"/>
            <w:noWrap/>
            <w:vAlign w:val="center"/>
            <w:hideMark/>
          </w:tcPr>
          <w:p w14:paraId="7164656D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feb-22</w:t>
            </w:r>
          </w:p>
        </w:tc>
        <w:tc>
          <w:tcPr>
            <w:tcW w:w="1328" w:type="dxa"/>
            <w:shd w:val="clear" w:color="auto" w:fill="00B050"/>
            <w:vAlign w:val="center"/>
            <w:hideMark/>
          </w:tcPr>
          <w:p w14:paraId="33940C1F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mar-22</w:t>
            </w:r>
          </w:p>
        </w:tc>
        <w:tc>
          <w:tcPr>
            <w:tcW w:w="2185" w:type="dxa"/>
            <w:shd w:val="clear" w:color="auto" w:fill="00B050"/>
            <w:vAlign w:val="center"/>
            <w:hideMark/>
          </w:tcPr>
          <w:p w14:paraId="51A1CF1D" w14:textId="78ED799D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Dirección de Auditoría 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79006611" w14:textId="39E7AB64" w:rsidR="00C70146" w:rsidRPr="00752CF7" w:rsidRDefault="007C3C46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5F81A356" w14:textId="07A6E01E" w:rsidR="007C3C46" w:rsidRPr="00752CF7" w:rsidRDefault="007C3C46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</w:p>
          <w:p w14:paraId="27F088A3" w14:textId="59D9FAC7" w:rsidR="00C70146" w:rsidRPr="00752CF7" w:rsidRDefault="00036912" w:rsidP="00036912">
            <w:pPr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Res. JEM/</w:t>
            </w:r>
            <w:r w:rsidR="005E1B2D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DA</w:t>
            </w: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/SG </w:t>
            </w:r>
            <w:r w:rsidR="00892BC7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Nº 248/2022</w:t>
            </w:r>
          </w:p>
        </w:tc>
      </w:tr>
      <w:tr w:rsidR="00C70146" w:rsidRPr="00A00FC8" w14:paraId="427BF44E" w14:textId="0B63FA3B" w:rsidTr="003414BB">
        <w:trPr>
          <w:gridAfter w:val="1"/>
          <w:wAfter w:w="6" w:type="dxa"/>
          <w:trHeight w:val="996"/>
        </w:trPr>
        <w:tc>
          <w:tcPr>
            <w:tcW w:w="1502" w:type="dxa"/>
            <w:vMerge/>
            <w:vAlign w:val="center"/>
            <w:hideMark/>
          </w:tcPr>
          <w:p w14:paraId="7B0F97C7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203EB2AB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4" w:type="dxa"/>
            <w:shd w:val="clear" w:color="auto" w:fill="00B050"/>
            <w:vAlign w:val="center"/>
            <w:hideMark/>
          </w:tcPr>
          <w:p w14:paraId="205909E3" w14:textId="32E4084D" w:rsidR="00C70146" w:rsidRPr="00752CF7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Aprobación del Plan y Cronograma de Auditoría Interna para el período 2022 </w:t>
            </w:r>
          </w:p>
        </w:tc>
        <w:tc>
          <w:tcPr>
            <w:tcW w:w="3551" w:type="dxa"/>
            <w:shd w:val="clear" w:color="auto" w:fill="00B050"/>
            <w:vAlign w:val="center"/>
            <w:hideMark/>
          </w:tcPr>
          <w:p w14:paraId="12DD130C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Resolución de aprobación del Plan y Cronograma</w:t>
            </w:r>
          </w:p>
        </w:tc>
        <w:tc>
          <w:tcPr>
            <w:tcW w:w="1266" w:type="dxa"/>
            <w:shd w:val="clear" w:color="auto" w:fill="00B050"/>
            <w:noWrap/>
            <w:vAlign w:val="center"/>
            <w:hideMark/>
          </w:tcPr>
          <w:p w14:paraId="46307512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jun-22</w:t>
            </w:r>
          </w:p>
        </w:tc>
        <w:tc>
          <w:tcPr>
            <w:tcW w:w="1328" w:type="dxa"/>
            <w:shd w:val="clear" w:color="auto" w:fill="00B050"/>
            <w:noWrap/>
            <w:vAlign w:val="center"/>
            <w:hideMark/>
          </w:tcPr>
          <w:p w14:paraId="4C0818D7" w14:textId="77777777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85" w:type="dxa"/>
            <w:shd w:val="clear" w:color="auto" w:fill="00B050"/>
            <w:vAlign w:val="center"/>
            <w:hideMark/>
          </w:tcPr>
          <w:p w14:paraId="6DADE01F" w14:textId="00EED9B0" w:rsidR="00C70146" w:rsidRPr="00752CF7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Presidencia JEM/Dirección de Auditoría </w:t>
            </w:r>
          </w:p>
        </w:tc>
        <w:tc>
          <w:tcPr>
            <w:tcW w:w="1308" w:type="dxa"/>
            <w:shd w:val="clear" w:color="auto" w:fill="00B050"/>
            <w:vAlign w:val="center"/>
          </w:tcPr>
          <w:p w14:paraId="21E8924A" w14:textId="45B37A4A" w:rsidR="00C70146" w:rsidRPr="00752CF7" w:rsidRDefault="00713610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Cumplido</w:t>
            </w:r>
          </w:p>
        </w:tc>
        <w:tc>
          <w:tcPr>
            <w:tcW w:w="1490" w:type="dxa"/>
            <w:shd w:val="clear" w:color="auto" w:fill="00B050"/>
            <w:vAlign w:val="center"/>
          </w:tcPr>
          <w:p w14:paraId="158350B3" w14:textId="549F4326" w:rsidR="00C70146" w:rsidRPr="00752CF7" w:rsidRDefault="00713610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</w:pPr>
            <w:r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Res. JEM </w:t>
            </w:r>
            <w:r w:rsidR="00036912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/</w:t>
            </w:r>
            <w:r w:rsidR="00892BC7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DA</w:t>
            </w:r>
            <w:r w:rsidR="00036912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>/SG</w:t>
            </w:r>
            <w:r w:rsidR="00892BC7" w:rsidRPr="00752CF7">
              <w:rPr>
                <w:rFonts w:ascii="Trebuchet MS" w:eastAsia="Times New Roman" w:hAnsi="Trebuchet MS" w:cs="Times New Roman"/>
                <w:color w:val="FFFFFF" w:themeColor="background1"/>
                <w:sz w:val="16"/>
                <w:szCs w:val="16"/>
                <w:lang w:eastAsia="es-ES"/>
              </w:rPr>
              <w:t xml:space="preserve">  Nº 49/2022</w:t>
            </w:r>
          </w:p>
        </w:tc>
      </w:tr>
      <w:tr w:rsidR="00C70146" w:rsidRPr="00A00FC8" w14:paraId="6B51D04C" w14:textId="69BB9D65" w:rsidTr="003414BB">
        <w:trPr>
          <w:gridAfter w:val="1"/>
          <w:wAfter w:w="6" w:type="dxa"/>
          <w:trHeight w:val="854"/>
        </w:trPr>
        <w:tc>
          <w:tcPr>
            <w:tcW w:w="1502" w:type="dxa"/>
            <w:vMerge/>
            <w:vAlign w:val="center"/>
            <w:hideMark/>
          </w:tcPr>
          <w:p w14:paraId="285835AB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5B0FB916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4" w:type="dxa"/>
            <w:shd w:val="clear" w:color="auto" w:fill="FFD966" w:themeFill="accent4" w:themeFillTint="99"/>
            <w:vAlign w:val="center"/>
            <w:hideMark/>
          </w:tcPr>
          <w:p w14:paraId="053C6447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Elaboración de un informe consolidado de la Evaluación del Control Interno</w:t>
            </w:r>
          </w:p>
        </w:tc>
        <w:tc>
          <w:tcPr>
            <w:tcW w:w="3551" w:type="dxa"/>
            <w:shd w:val="clear" w:color="auto" w:fill="FFD966" w:themeFill="accent4" w:themeFillTint="99"/>
            <w:vAlign w:val="center"/>
            <w:hideMark/>
          </w:tcPr>
          <w:p w14:paraId="78DF9EC1" w14:textId="6B0DF68A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Informe sobre nivel de implementación </w:t>
            </w:r>
          </w:p>
        </w:tc>
        <w:tc>
          <w:tcPr>
            <w:tcW w:w="1266" w:type="dxa"/>
            <w:shd w:val="clear" w:color="auto" w:fill="FFD966" w:themeFill="accent4" w:themeFillTint="99"/>
            <w:noWrap/>
            <w:vAlign w:val="center"/>
            <w:hideMark/>
          </w:tcPr>
          <w:p w14:paraId="35DA3D56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328" w:type="dxa"/>
            <w:shd w:val="clear" w:color="auto" w:fill="FFD966" w:themeFill="accent4" w:themeFillTint="99"/>
            <w:noWrap/>
            <w:vAlign w:val="center"/>
            <w:hideMark/>
          </w:tcPr>
          <w:p w14:paraId="106FE363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85" w:type="dxa"/>
            <w:shd w:val="clear" w:color="auto" w:fill="FFD966" w:themeFill="accent4" w:themeFillTint="99"/>
            <w:vAlign w:val="center"/>
            <w:hideMark/>
          </w:tcPr>
          <w:p w14:paraId="2F7309F5" w14:textId="2E00D358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 Dirección de Auditoría 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3C507CE5" w14:textId="11330B64" w:rsidR="00C70146" w:rsidRPr="0076022D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5D9218A3" w14:textId="4E8CB320" w:rsidR="00C70146" w:rsidRPr="00A00FC8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Esta actividad se realiza en el último trimestre del año</w:t>
            </w:r>
          </w:p>
        </w:tc>
      </w:tr>
      <w:tr w:rsidR="00C70146" w:rsidRPr="00A00FC8" w14:paraId="6E2E143A" w14:textId="48C8031A" w:rsidTr="003414BB">
        <w:trPr>
          <w:gridAfter w:val="1"/>
          <w:wAfter w:w="6" w:type="dxa"/>
          <w:trHeight w:val="814"/>
        </w:trPr>
        <w:tc>
          <w:tcPr>
            <w:tcW w:w="1502" w:type="dxa"/>
            <w:vMerge/>
            <w:vAlign w:val="center"/>
            <w:hideMark/>
          </w:tcPr>
          <w:p w14:paraId="3CB0DAB6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8" w:type="dxa"/>
            <w:vMerge/>
            <w:vAlign w:val="center"/>
            <w:hideMark/>
          </w:tcPr>
          <w:p w14:paraId="67C34F8E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24" w:type="dxa"/>
            <w:shd w:val="clear" w:color="auto" w:fill="FFD966" w:themeFill="accent4" w:themeFillTint="99"/>
            <w:vAlign w:val="center"/>
            <w:hideMark/>
          </w:tcPr>
          <w:p w14:paraId="4ACFF9D0" w14:textId="77777777" w:rsidR="00C70146" w:rsidRPr="00A00FC8" w:rsidRDefault="00C70146" w:rsidP="00A00FC8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Elaboración de Informe de Gestión de la Auditoría Interna</w:t>
            </w:r>
          </w:p>
        </w:tc>
        <w:tc>
          <w:tcPr>
            <w:tcW w:w="3551" w:type="dxa"/>
            <w:shd w:val="clear" w:color="auto" w:fill="FFD966" w:themeFill="accent4" w:themeFillTint="99"/>
            <w:vAlign w:val="center"/>
            <w:hideMark/>
          </w:tcPr>
          <w:p w14:paraId="27AF8ABD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Informe sobre nivel de ejecución del Plan de Auditoría</w:t>
            </w:r>
          </w:p>
        </w:tc>
        <w:tc>
          <w:tcPr>
            <w:tcW w:w="1266" w:type="dxa"/>
            <w:shd w:val="clear" w:color="auto" w:fill="FFD966" w:themeFill="accent4" w:themeFillTint="99"/>
            <w:noWrap/>
            <w:vAlign w:val="center"/>
            <w:hideMark/>
          </w:tcPr>
          <w:p w14:paraId="146A36E6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328" w:type="dxa"/>
            <w:shd w:val="clear" w:color="auto" w:fill="FFD966" w:themeFill="accent4" w:themeFillTint="99"/>
            <w:noWrap/>
            <w:vAlign w:val="center"/>
            <w:hideMark/>
          </w:tcPr>
          <w:p w14:paraId="49C8DEE9" w14:textId="77777777" w:rsidR="00C70146" w:rsidRPr="00A00FC8" w:rsidRDefault="00C70146" w:rsidP="00A00FC8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85" w:type="dxa"/>
            <w:shd w:val="clear" w:color="auto" w:fill="FFD966" w:themeFill="accent4" w:themeFillTint="99"/>
            <w:vAlign w:val="center"/>
            <w:hideMark/>
          </w:tcPr>
          <w:p w14:paraId="3A1C63D1" w14:textId="29DDA8A9" w:rsidR="00C70146" w:rsidRPr="00A00FC8" w:rsidRDefault="00C70146" w:rsidP="009B05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A00FC8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 xml:space="preserve">Dirección de Auditoría </w:t>
            </w:r>
          </w:p>
        </w:tc>
        <w:tc>
          <w:tcPr>
            <w:tcW w:w="1308" w:type="dxa"/>
            <w:shd w:val="clear" w:color="auto" w:fill="FFD966" w:themeFill="accent4" w:themeFillTint="99"/>
            <w:vAlign w:val="center"/>
          </w:tcPr>
          <w:p w14:paraId="474174B7" w14:textId="751F09BD" w:rsidR="00C70146" w:rsidRPr="0076022D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highlight w:val="yellow"/>
                <w:lang w:eastAsia="es-ES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shd w:val="clear" w:color="auto" w:fill="FFD966" w:themeFill="accent4" w:themeFillTint="99"/>
            <w:vAlign w:val="center"/>
          </w:tcPr>
          <w:p w14:paraId="3C2BC6C6" w14:textId="4DFCC599" w:rsidR="00C70146" w:rsidRPr="00A00FC8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Esta actividad se realiza en el último trimestre del año</w:t>
            </w:r>
          </w:p>
        </w:tc>
      </w:tr>
    </w:tbl>
    <w:p w14:paraId="7DAE70C2" w14:textId="577AED93" w:rsidR="00E9655B" w:rsidRDefault="00E9655B" w:rsidP="002A5E57"/>
    <w:p w14:paraId="21F91691" w14:textId="77777777" w:rsidR="00752CF7" w:rsidRDefault="00752CF7" w:rsidP="002A5E57"/>
    <w:tbl>
      <w:tblPr>
        <w:tblW w:w="18440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9"/>
        <w:gridCol w:w="2040"/>
        <w:gridCol w:w="3775"/>
        <w:gridCol w:w="3532"/>
        <w:gridCol w:w="1363"/>
        <w:gridCol w:w="1228"/>
        <w:gridCol w:w="2176"/>
        <w:gridCol w:w="1321"/>
        <w:gridCol w:w="1506"/>
      </w:tblGrid>
      <w:tr w:rsidR="00036912" w:rsidRPr="00371857" w14:paraId="536696FB" w14:textId="245BE567" w:rsidTr="00036912">
        <w:trPr>
          <w:trHeight w:val="345"/>
        </w:trPr>
        <w:tc>
          <w:tcPr>
            <w:tcW w:w="18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747C754F" w14:textId="3592A34F" w:rsidR="00036912" w:rsidRPr="009E3FCF" w:rsidRDefault="00036912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lastRenderedPageBreak/>
              <w:t xml:space="preserve">Normas de Requisitos Mínimos para Sistemas de Control Interno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- 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MECIP </w:t>
            </w:r>
            <w:r w:rsidR="000A6DB1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2015</w:t>
            </w:r>
            <w:r w:rsidR="000A6DB1"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 xml:space="preserve"> </w:t>
            </w:r>
            <w:r w:rsidRPr="009E3FCF">
              <w:rPr>
                <w:rFonts w:ascii="Trebuchet MS" w:eastAsia="Times New Roman" w:hAnsi="Trebuchet MS" w:cs="Times New Roman"/>
                <w:b/>
                <w:bCs/>
                <w:color w:val="385623" w:themeColor="accent6" w:themeShade="80"/>
                <w:sz w:val="24"/>
                <w:szCs w:val="24"/>
                <w:lang w:eastAsia="es-ES"/>
              </w:rPr>
              <w:t>(Res. CGR Nº377/16)</w:t>
            </w:r>
          </w:p>
        </w:tc>
      </w:tr>
      <w:tr w:rsidR="00036912" w:rsidRPr="00371857" w14:paraId="20394C1B" w14:textId="65AD502F" w:rsidTr="00CD3E2C">
        <w:trPr>
          <w:trHeight w:val="300"/>
        </w:trPr>
        <w:tc>
          <w:tcPr>
            <w:tcW w:w="18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44E9F7E9" w14:textId="546346AA" w:rsidR="00036912" w:rsidRPr="009E3FCF" w:rsidRDefault="00036912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PLANEACIÓN AL DISEÑO E IMPLEMENTACIÓN</w:t>
            </w:r>
          </w:p>
        </w:tc>
      </w:tr>
      <w:tr w:rsidR="00036912" w:rsidRPr="00371857" w14:paraId="3F571AE0" w14:textId="5ED88181" w:rsidTr="00D541EA">
        <w:trPr>
          <w:trHeight w:val="300"/>
        </w:trPr>
        <w:tc>
          <w:tcPr>
            <w:tcW w:w="18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14:paraId="32ED263A" w14:textId="65EA515E" w:rsidR="00036912" w:rsidRPr="009E3FCF" w:rsidRDefault="00036912" w:rsidP="00FA476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</w:pPr>
            <w:r w:rsidRPr="009E3FCF">
              <w:rPr>
                <w:rFonts w:ascii="Trebuchet MS" w:eastAsia="Times New Roman" w:hAnsi="Trebuchet MS" w:cs="Times New Roman"/>
                <w:color w:val="385623" w:themeColor="accent6" w:themeShade="80"/>
                <w:sz w:val="20"/>
                <w:szCs w:val="20"/>
                <w:lang w:eastAsia="es-ES"/>
              </w:rPr>
              <w:t>FORMATO Nº 9: PLAN DE TRABAJO - IMPLEMENTACIÓN MODELO ESTÁNDAR DE CONTROL INTERNO</w:t>
            </w:r>
          </w:p>
        </w:tc>
      </w:tr>
      <w:tr w:rsidR="00036912" w:rsidRPr="00371857" w14:paraId="4DABA130" w14:textId="4EE05C48" w:rsidTr="000E38C0">
        <w:trPr>
          <w:trHeight w:val="300"/>
        </w:trPr>
        <w:tc>
          <w:tcPr>
            <w:tcW w:w="184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noWrap/>
            <w:vAlign w:val="center"/>
            <w:hideMark/>
          </w:tcPr>
          <w:p w14:paraId="10410E80" w14:textId="624E2923" w:rsidR="00036912" w:rsidRPr="00371857" w:rsidRDefault="00036912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71857">
              <w:rPr>
                <w:rFonts w:ascii="Trebuchet MS" w:eastAsia="Times New Roman" w:hAnsi="Trebuchet MS" w:cs="Times New Roman"/>
                <w:b/>
                <w:bCs/>
                <w:color w:val="000000"/>
                <w:sz w:val="20"/>
                <w:szCs w:val="20"/>
                <w:lang w:eastAsia="es-ES"/>
              </w:rPr>
              <w:t>PROGRAMACIÓN</w:t>
            </w:r>
          </w:p>
        </w:tc>
      </w:tr>
      <w:tr w:rsidR="00C70146" w:rsidRPr="00371857" w14:paraId="20CB4928" w14:textId="2AD5FDE6" w:rsidTr="00025877">
        <w:trPr>
          <w:trHeight w:val="600"/>
        </w:trPr>
        <w:tc>
          <w:tcPr>
            <w:tcW w:w="14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4C538B46" w14:textId="43D0EF3C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COMPONENTE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3C12D84B" w14:textId="7F0A3191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REQUISITO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3A00833F" w14:textId="71B27EA0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ACTIVIDADES/ TAREA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40B7E519" w14:textId="7FC9EB1F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RESULTADO/PRODUCTO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69DCC86C" w14:textId="4D7B2AA1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DE INICIO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5601B6FE" w14:textId="0CADF5D9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FECHA FINAL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  <w:vAlign w:val="center"/>
            <w:hideMark/>
          </w:tcPr>
          <w:p w14:paraId="1AD60D5C" w14:textId="5D8BC609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</w:tcPr>
          <w:p w14:paraId="270D8752" w14:textId="7A8E8468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ESTADO: CUMPLIDO/NO CUMPLIDO/EN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2D69B" w:fill="C2D69B"/>
          </w:tcPr>
          <w:p w14:paraId="0CB2AF41" w14:textId="77777777" w:rsid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14:paraId="6E7A1946" w14:textId="53B61E3B" w:rsidR="00C70146" w:rsidRPr="001203AE" w:rsidRDefault="001203AE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1203AE">
              <w:rPr>
                <w:rFonts w:ascii="Trebuchet MS" w:eastAsia="Times New Roman" w:hAnsi="Trebuchet MS" w:cs="Times New Roman"/>
                <w:b/>
                <w:bCs/>
                <w:color w:val="000000"/>
                <w:sz w:val="18"/>
                <w:szCs w:val="18"/>
                <w:lang w:eastAsia="es-ES"/>
              </w:rPr>
              <w:t>OBSERVACIONES</w:t>
            </w:r>
          </w:p>
        </w:tc>
      </w:tr>
      <w:tr w:rsidR="00C70146" w:rsidRPr="00371857" w14:paraId="0F8A6C1E" w14:textId="5D287F86" w:rsidTr="005B19F0">
        <w:trPr>
          <w:trHeight w:val="811"/>
        </w:trPr>
        <w:tc>
          <w:tcPr>
            <w:tcW w:w="149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extDirection w:val="btLr"/>
            <w:vAlign w:val="center"/>
            <w:hideMark/>
          </w:tcPr>
          <w:p w14:paraId="31C248FE" w14:textId="77777777" w:rsidR="00C70146" w:rsidRPr="00371857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371857"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CONTROL PARA LA MEJORA </w:t>
            </w: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0576FA5D" w14:textId="77777777" w:rsidR="00C70146" w:rsidRPr="00371857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3718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1- Análisis Crítico del Sistema de Control Interno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406F7D34" w14:textId="77777777" w:rsidR="00C70146" w:rsidRPr="00DA7712" w:rsidRDefault="00C70146" w:rsidP="00371857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Elaboración de Análisis Crítico del Sistema de Control Interno- SCI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0230F4E" w14:textId="77777777" w:rsidR="00C70146" w:rsidRPr="00DA7712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Informe de Análisis Crítico del SCI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2C0EEDE4" w14:textId="77777777" w:rsidR="00C70146" w:rsidRPr="00DA7712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3C91367" w14:textId="77777777" w:rsidR="00C70146" w:rsidRPr="00DA7712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3FA2C82" w14:textId="167426D0" w:rsidR="00C70146" w:rsidRPr="00DA7712" w:rsidRDefault="00C70146" w:rsidP="0037185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Comité de Control Interno/Dirección General de Gabinete/Dirección de Planificación y Desarrollo/ Dirección de Auditoría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B80E228" w14:textId="5DB68805" w:rsidR="00C70146" w:rsidRPr="00DA7712" w:rsidRDefault="005576AB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5B12380" w14:textId="2C84A27F" w:rsidR="00C70146" w:rsidRPr="00DA7712" w:rsidRDefault="00036912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Se realiza al cierre del ejercicio fiscal vigente</w:t>
            </w:r>
          </w:p>
        </w:tc>
      </w:tr>
      <w:tr w:rsidR="00036912" w:rsidRPr="00371857" w14:paraId="0B444CB5" w14:textId="27ABCDF4" w:rsidTr="005B19F0">
        <w:trPr>
          <w:trHeight w:val="688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627C29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4212BF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6D63221" w14:textId="77777777" w:rsidR="00036912" w:rsidRPr="00DA7712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Aprobación del Informe de Análisis Crítico del SCI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24E08DD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Resolución de aprobación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56B6B6EA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3A94046D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B7AA622" w14:textId="7540595C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Presidencia JEM/Dirección Gral. de Gabinete/Dirección de Planificación y Desarrollo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7A4F3FE" w14:textId="5CD02A7A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508C510" w14:textId="7F01B431" w:rsidR="00036912" w:rsidRPr="00DA7712" w:rsidRDefault="00036912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Se realiza al cierre del ejercicio fiscal vigente</w:t>
            </w:r>
          </w:p>
        </w:tc>
      </w:tr>
      <w:tr w:rsidR="00036912" w:rsidRPr="00371857" w14:paraId="3EC3637A" w14:textId="3C7CABDD" w:rsidTr="005B19F0">
        <w:trPr>
          <w:trHeight w:val="854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3F73E0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D3416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BD4166B" w14:textId="5AB523EF" w:rsidR="00036912" w:rsidRPr="00DA7712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Socialización del informe aprobado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26CEC53" w14:textId="4CE71F2D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Memorándums a todas las áreas/ Publicación en la página web institucional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37B303BF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69A376D3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3F125E96" w14:textId="77D1416B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Dirección General de Gabinete/Dirección de Planificación y Desarrollo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3C0B8126" w14:textId="38FA7C70" w:rsidR="00036912" w:rsidRPr="00DA7712" w:rsidRDefault="00036912" w:rsidP="00036912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15DA07D7" w14:textId="4EEC48DD" w:rsidR="00036912" w:rsidRPr="00DA7712" w:rsidRDefault="00036912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Se realiza </w:t>
            </w:r>
            <w:r w:rsidR="007E5A59"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una vez aprobado el Análisis Crítico del SCI</w:t>
            </w:r>
          </w:p>
        </w:tc>
      </w:tr>
      <w:tr w:rsidR="007E5A59" w:rsidRPr="00371857" w14:paraId="28B55AC9" w14:textId="686B92AD" w:rsidTr="005B19F0">
        <w:trPr>
          <w:trHeight w:val="979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8CC27FE" w14:textId="122B663D" w:rsidR="007E5A59" w:rsidRPr="00371857" w:rsidRDefault="007E5A59" w:rsidP="007E5A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B2731F5" w14:textId="23582FC0" w:rsidR="007E5A59" w:rsidRPr="00371857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  <w:r w:rsidRPr="00371857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  <w:t>2- Mejora Continua</w:t>
            </w: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29B4796B" w14:textId="1B5797B3" w:rsidR="007E5A59" w:rsidRPr="00DA7712" w:rsidRDefault="007E5A59" w:rsidP="007E5A5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Elaboración de Plan de Mejoramiento (Institucional, funcional o individual)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0BA2C9A1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Resolución de aprobación del Plan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7F1DCB19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35058554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2FD8BC1C" w14:textId="650A35D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Dirección General de Gabinete/Dirección de Planificación y Desarrollo/ Dirección de Auditoría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799EA11" w14:textId="7C84A0A9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01E6F34F" w14:textId="69934C06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El informe de los planes elaborados se realiza en el último trimestre del año</w:t>
            </w:r>
          </w:p>
        </w:tc>
      </w:tr>
      <w:tr w:rsidR="007E5A59" w:rsidRPr="00371857" w14:paraId="05D1DCD6" w14:textId="1410C5DD" w:rsidTr="005B19F0">
        <w:trPr>
          <w:trHeight w:val="973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6897FA" w14:textId="77777777" w:rsidR="007E5A59" w:rsidRPr="00371857" w:rsidRDefault="007E5A59" w:rsidP="007E5A59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B2C2F" w14:textId="77777777" w:rsidR="007E5A59" w:rsidRPr="00371857" w:rsidRDefault="007E5A59" w:rsidP="007E5A59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6FAE328" w14:textId="77777777" w:rsidR="007E5A59" w:rsidRPr="00DA7712" w:rsidRDefault="007E5A59" w:rsidP="007E5A59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Socialización del Plan de Mejoramiento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11E97ECE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Memorándums a todas las áreas/ Publicación en la página web institucional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45B24F52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6499D640" w14:textId="77777777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CBD50CE" w14:textId="0C44E603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Dirección General de Gabinete/Dirección de Planificación y Desarrollo/ Dirección de Auditoría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CA45F3B" w14:textId="07147AA5" w:rsidR="007E5A59" w:rsidRPr="00DA7712" w:rsidRDefault="007E5A59" w:rsidP="007E5A59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6283708C" w14:textId="54C455A8" w:rsidR="007E5A59" w:rsidRPr="00DA7712" w:rsidRDefault="007E5A59" w:rsidP="007E5A59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Esta actividad se realiza una vez elaborado el informe</w:t>
            </w:r>
          </w:p>
        </w:tc>
      </w:tr>
      <w:tr w:rsidR="00036912" w:rsidRPr="00371857" w14:paraId="690E68D7" w14:textId="6781A3B7" w:rsidTr="005B19F0">
        <w:trPr>
          <w:trHeight w:val="569"/>
        </w:trPr>
        <w:tc>
          <w:tcPr>
            <w:tcW w:w="1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11A3BB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</w:p>
        </w:tc>
        <w:tc>
          <w:tcPr>
            <w:tcW w:w="2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1A4B" w14:textId="77777777" w:rsidR="00036912" w:rsidRPr="00371857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51D49586" w14:textId="77777777" w:rsidR="00036912" w:rsidRPr="00DA7712" w:rsidRDefault="00036912" w:rsidP="0003691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 xml:space="preserve">Ejecución del Plan de Mejoramiento 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63790D32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Informe de análisis del nivel de ejecución de las acciones del plan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35FC1700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oct-22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  <w:hideMark/>
          </w:tcPr>
          <w:p w14:paraId="230B1AB1" w14:textId="77777777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dic-22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  <w:hideMark/>
          </w:tcPr>
          <w:p w14:paraId="7C0BBAE9" w14:textId="1E30020E" w:rsidR="00036912" w:rsidRPr="00DA7712" w:rsidRDefault="00036912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Dirección General de Gabinete/Dirección de Planificación y Desarrollo/ Dirección de Auditoría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5ED9894E" w14:textId="37B1BA2C" w:rsidR="00036912" w:rsidRPr="00DA7712" w:rsidRDefault="00036912" w:rsidP="00036912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En proceso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6" w:themeFill="accent4" w:themeFillTint="99"/>
            <w:vAlign w:val="center"/>
          </w:tcPr>
          <w:p w14:paraId="7372A328" w14:textId="0B16E421" w:rsidR="00036912" w:rsidRPr="00DA7712" w:rsidRDefault="007E5A59" w:rsidP="0003691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</w:pPr>
            <w:r w:rsidRPr="00DA7712">
              <w:rPr>
                <w:rFonts w:ascii="Trebuchet MS" w:eastAsia="Times New Roman" w:hAnsi="Trebuchet MS" w:cs="Times New Roman"/>
                <w:sz w:val="16"/>
                <w:szCs w:val="16"/>
                <w:lang w:eastAsia="es-ES"/>
              </w:rPr>
              <w:t>Esta actividad se realiza en el último trimestre del año</w:t>
            </w:r>
          </w:p>
        </w:tc>
      </w:tr>
    </w:tbl>
    <w:p w14:paraId="13E596A9" w14:textId="1965C305" w:rsidR="00E57536" w:rsidRDefault="00E57536" w:rsidP="002A5E57">
      <w:pPr>
        <w:rPr>
          <w:sz w:val="18"/>
          <w:szCs w:val="18"/>
        </w:rPr>
      </w:pPr>
    </w:p>
    <w:p w14:paraId="2D82219F" w14:textId="46A6FC57" w:rsidR="000A6DB1" w:rsidRPr="00D02049" w:rsidRDefault="00DB0D87" w:rsidP="00D02049">
      <w:pPr>
        <w:ind w:firstLine="708"/>
        <w:rPr>
          <w:b/>
          <w:bCs/>
          <w:sz w:val="18"/>
          <w:szCs w:val="18"/>
        </w:rPr>
      </w:pPr>
      <w:r w:rsidRPr="00DB0D87"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711CA" wp14:editId="5023687D">
                <wp:simplePos x="0" y="0"/>
                <wp:positionH relativeFrom="margin">
                  <wp:posOffset>3784112</wp:posOffset>
                </wp:positionH>
                <wp:positionV relativeFrom="paragraph">
                  <wp:posOffset>12700</wp:posOffset>
                </wp:positionV>
                <wp:extent cx="414670" cy="170121"/>
                <wp:effectExtent l="0" t="0" r="23495" b="2095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70" cy="17012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C63E0" id="Rectángulo 1" o:spid="_x0000_s1026" style="position:absolute;margin-left:297.95pt;margin-top:1pt;width:32.65pt;height:13.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ZnhegIAAIcFAAAOAAAAZHJzL2Uyb0RvYy54bWysVMFu2zAMvQ/YPwi6r7aDtN2COkXWosOA&#10;og3WDj0rshQbkEWNUuJkXz9KdpyuLXYoloNCmeQj+UTy4nLXGrZV6BuwJS9Ocs6UlVA1dl3yn483&#10;nz5z5oOwlTBgVcn3yvPL+ccPF52bqQnUYCqFjECsn3Wu5HUIbpZlXtaqFf4EnLKk1ICtCHTFdVah&#10;6Ai9Ndkkz8+yDrByCFJ5T1+veyWfJ3ytlQz3WnsVmCk55RbSielcxTObX4jZGoWrGzmkId6RRSsa&#10;S0FHqGsRBNtg8wqqbSSCBx1OJLQZaN1IlWqgaor8RTUPtXAq1ULkeDfS5P8frLzbPrglEg2d8zNP&#10;Yqxip7GN/5Qf2yWy9iNZaheYpI/TYnp2TpRKUhXneTEpIpnZ0dmhD98UtCwKJUd6i0SR2N760Jse&#10;TGIsD6apbhpj0gXXqyuDbCviu+Vf89P0VIT+l5mx7/MknOiaHWtOUtgbFQGN/aE0ayqqcpJSTu2o&#10;xoSElMqGolfVolJ9nqc5/QYSRo9ESQKMyJrqG7EHgNjqr7F7ggb76KpSN4/O+b8S651HjxQZbBid&#10;28YCvgVgqKohcm9/IKmnJrK0gmq/RIbQz5J38qahB74VPiwF0vBQT9BCCPd0aANdyWGQOKsBf7/1&#10;PdpTT5OWs46GseT+10ag4sx8t9TtX4rpNE5vukxPzyd0weea1XON3bRXQH1T0OpxMonRPpiDqBHa&#10;J9obixiVVMJKil1yGfBwuQr9kqDNI9VikcxoYp0It/bByQgeWY0N/Lh7EuiGLg80HndwGFwxe9Hs&#10;vW30tLDYBNBNmoQjrwPfNO2pcYbNFNfJ83uyOu7P+R8AAAD//wMAUEsDBBQABgAIAAAAIQDbcDnC&#10;3QAAAAgBAAAPAAAAZHJzL2Rvd25yZXYueG1sTI/BTsMwEETvSPyDtUhcqtZppIY0xKlKpV7gAgGp&#10;Vyde4oh4HcVuG/6e5QTH0Yxm3pS72Q3iglPoPSlYrxIQSK03PXUKPt6PyxxEiJqMHjyhgm8MsKtu&#10;b0pdGH+lN7zUsRNcQqHQCmyMYyFlaC06HVZ+RGLv009OR5ZTJ82kr1zuBpkmSSad7okXrB7xYLH9&#10;qs9OgQvHvT08LV7rUUv53L7Qonk4KXV/N+8fQUSc418YfvEZHSpmavyZTBCDgs12s+WogpQvsZ9l&#10;6xREwzrPQVal/H+g+gEAAP//AwBQSwECLQAUAAYACAAAACEAtoM4kv4AAADhAQAAEwAAAAAAAAAA&#10;AAAAAAAAAAAAW0NvbnRlbnRfVHlwZXNdLnhtbFBLAQItABQABgAIAAAAIQA4/SH/1gAAAJQBAAAL&#10;AAAAAAAAAAAAAAAAAC8BAABfcmVscy8ucmVsc1BLAQItABQABgAIAAAAIQAevZnhegIAAIcFAAAO&#10;AAAAAAAAAAAAAAAAAC4CAABkcnMvZTJvRG9jLnhtbFBLAQItABQABgAIAAAAIQDbcDnC3QAAAAgB&#10;AAAPAAAAAAAAAAAAAAAAANQEAABkcnMvZG93bnJldi54bWxQSwUGAAAAAAQABADzAAAA3gUAAAAA&#10;" fillcolor="#00b050" strokecolor="#00b050" strokeweight="1pt">
                <w10:wrap anchorx="margin"/>
              </v:rect>
            </w:pict>
          </mc:Fallback>
        </mc:AlternateContent>
      </w:r>
      <w:r w:rsidRPr="00DB0D8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845B04" wp14:editId="667D3F1F">
                <wp:simplePos x="0" y="0"/>
                <wp:positionH relativeFrom="margin">
                  <wp:posOffset>2592852</wp:posOffset>
                </wp:positionH>
                <wp:positionV relativeFrom="paragraph">
                  <wp:posOffset>9525</wp:posOffset>
                </wp:positionV>
                <wp:extent cx="414655" cy="169545"/>
                <wp:effectExtent l="0" t="0" r="23495" b="2095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6954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D83FB" id="Rectángulo 4" o:spid="_x0000_s1026" style="position:absolute;margin-left:204.15pt;margin-top:.75pt;width:32.65pt;height:13.3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8E3egIAAIcFAAAOAAAAZHJzL2Uyb0RvYy54bWysVN9vGjEMfp+0/yHK+3qAoFtRjwq1YppU&#10;tdXo1OeQS7iTcnHmBA7218/J/YB11R6q8RCc2P5sf2f7+uZQG7ZX6CuwOR9fjDhTVkJR2W3Ofzyv&#10;Pn3hzAdhC2HAqpwflec3i48frhs3VxMowRQKGYFYP29czssQ3DzLvCxVLfwFOGVJqQFrEeiK26xA&#10;0RB6bbLJaHSZNYCFQ5DKe3q9a5V8kfC1VjI8au1VYCbnlFtIJ6ZzE89scS3mWxSurGSXhnhHFrWo&#10;LAUdoO5EEGyH1V9QdSURPOhwIaHOQOtKqlQDVTMevapmXQqnUi1EjncDTf7/wcqH/do9IdHQOD/3&#10;JMYqDhrr+E/5sUMi6ziQpQ6BSXqcjqeXsxlnklTjy6vZdBbJzE7ODn34qqBmUcg50rdIFIn9vQ+t&#10;aW8SY3kwVbGqjEkX3G5uDbK9oO+2Wo3o16H/YWbs+zwpy+ianWpOUjgaFQGN/a40qwqqcpJSTu2o&#10;hoSElMqGcasqRaHaPGfnacYGjh6JkgQYkTXVN2B3AL1lC9JjtwR19tFVpW4enEf/Sqx1HjxSZLBh&#10;cK4rC/gWgKGqusitfU9SS01kaQPF8QkZQjtL3slVRR/4XvjwJJCGh8aMFkJ4pEMbaHIOncRZCfjr&#10;rfdoTz1NWs4aGsac+587gYoz881St1+Np9M4vekynX2e0AXPNZtzjd3Vt0B9M6bV42QSo30wvagR&#10;6hfaG8sYlVTCSoqdcxmwv9yGdknQ5pFquUxmNLFOhHu7djKCR1ZjAz8fXgS6rssDjccD9IMr5q+a&#10;vbWNnhaWuwC6SpNw4rXjm6Y9NU63meI6Ob8nq9P+XPwGAAD//wMAUEsDBBQABgAIAAAAIQDxPPCq&#10;3QAAAAgBAAAPAAAAZHJzL2Rvd25yZXYueG1sTI/RSsNAEEXfBf9hGcE3u3Fb25BmU0QQQUEw+gHb&#10;3TFJzc6G7KaNfr3jk30czuXeM+Vu9r044hi7QBpuFxkIJBtcR42Gj/fHmxxETIac6QOhhm+MsKsu&#10;L0pTuHCiNzzWqRFcQrEwGtqUhkLKaFv0Ji7CgMTsM4zeJD7HRrrRnLjc91Jl2Vp60xEvtGbAhxbt&#10;Vz15DbVSuEkm/MjD85Tml6fo7avV+vpqvt+CSDin/zD86bM6VOy0DxO5KHoNqyxfcpTBHQjmq81y&#10;DWKvQeUKZFXK8weqXwAAAP//AwBQSwECLQAUAAYACAAAACEAtoM4kv4AAADhAQAAEwAAAAAAAAAA&#10;AAAAAAAAAAAAW0NvbnRlbnRfVHlwZXNdLnhtbFBLAQItABQABgAIAAAAIQA4/SH/1gAAAJQBAAAL&#10;AAAAAAAAAAAAAAAAAC8BAABfcmVscy8ucmVsc1BLAQItABQABgAIAAAAIQCtD8E3egIAAIcFAAAO&#10;AAAAAAAAAAAAAAAAAC4CAABkcnMvZTJvRG9jLnhtbFBLAQItABQABgAIAAAAIQDxPPCq3QAAAAgB&#10;AAAPAAAAAAAAAAAAAAAAANQEAABkcnMvZG93bnJldi54bWxQSwUGAAAAAAQABADzAAAA3gUAAAAA&#10;" fillcolor="red" strokecolor="red" strokeweight="1pt">
                <w10:wrap anchorx="margin"/>
              </v:rect>
            </w:pict>
          </mc:Fallback>
        </mc:AlternateContent>
      </w:r>
      <w:r w:rsidRPr="00DB0D87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E8AC72" wp14:editId="6B3969A5">
                <wp:simplePos x="0" y="0"/>
                <wp:positionH relativeFrom="margin">
                  <wp:posOffset>1402065</wp:posOffset>
                </wp:positionH>
                <wp:positionV relativeFrom="paragraph">
                  <wp:posOffset>10160</wp:posOffset>
                </wp:positionV>
                <wp:extent cx="414655" cy="169545"/>
                <wp:effectExtent l="0" t="0" r="23495" b="2095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16954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CB8C1" id="Rectángulo 2" o:spid="_x0000_s1026" style="position:absolute;margin-left:110.4pt;margin-top:.8pt;width:32.65pt;height:13.3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h6iwIAAAMGAAAOAAAAZHJzL2Uyb0RvYy54bWzEVN9v0zAQfkfif7D8ztJUaWHV0qnaNIQ0&#10;tokN7dlz7MWS4zO227T89ZztNC1j8ICQ6INr3+/7LvednW87TTbCeQWmpuXJhBJhODTKPNf068PV&#10;uw+U+MBMwzQYUdOd8PR8+fbNWW8XYgot6EY4gkGMX/S2pm0IdlEUnreiY/4ErDColOA6FvDpnovG&#10;sR6jd7qYTibzogfXWAdceI/Sy6ykyxRfSsHDrZReBKJrirWFdLp0PsWzWJ6xxbNjtlV8KIP9RRUd&#10;UwaTjqEuWWBk7dQvoTrFHXiQ4YRDV4CUiovUA3ZTTl50c98yK1IvCI63I0z+34XlN5t7e+cQht76&#10;hcdr7GIrXRf/sT6yTWDtRrDENhCOwqqs5rMZJRxV5fx0Vs0imMXB2TofPgroSLzU1OEsEkRsc+1D&#10;Nt2bxFwetGqulNbpEecvLrQjG4aTY5wLE6rkrtfdZ2iyfD7BX54hinHSWVztxVhN+pJipFTbT0m0&#10;+R95saaYuDjgnW5hp0UsR5svQhLVIMLT1O/YwDEUZVa1rBFZPPttyylgjCwR2zH2EOA1mMthjoN9&#10;dBVpk0bnyZ8Ky5MdPVJmMGF07pQB91oAHcbM2X4PUoYmovQEze7OEQd5j73lVwo/rmvmwx1zuLi4&#10;4khG4RYPqaGvKQw3Slpw31+TR3vcJ9RS0iMR1NR/WzMnKNGfDG7aaVlVkTnSo5q9n+LDHWuejjVm&#10;3V0AfrEl0p7l6Rrtg95fpYPuETlrFbOiihmOuWvKg9s/LkImKGQ9LlarZIZsYVm4NveWx+AR1bg8&#10;D9tH5uywYQFX8wb2pMEWLxYt20ZPA6t1AKnSFh5wHfBGpkm7MrBipLLjd7I6cPfyBwAAAP//AwBQ&#10;SwMEFAAGAAgAAAAhAHGq4b7dAAAACAEAAA8AAABkcnMvZG93bnJldi54bWxMj8FKxDAQhu+C7xBG&#10;8OamW7GU2nQRYRE8uLhW8Jg2YxNsJqXJ7laf3tmT3mb4fv75pt4sfhRHnKMLpGC9ykAg9cE4GhS0&#10;b9ubEkRMmoweA6GCb4ywaS4val2ZcKJXPO7TILiEYqUV2JSmSsrYW/Q6rsKExOwzzF4nXudBmlmf&#10;uNyPMs+yQnrtiC9YPeGjxf5rf/AKSvfSdsXTR9yFn51/vmvfLbmtUtdXy8M9iIRL+gvDWZ/VoWGn&#10;LhzIRDEqyPOM1RODAgTzvCzWILrzcAuyqeX/B5pfAAAA//8DAFBLAQItABQABgAIAAAAIQC2gziS&#10;/gAAAOEBAAATAAAAAAAAAAAAAAAAAAAAAABbQ29udGVudF9UeXBlc10ueG1sUEsBAi0AFAAGAAgA&#10;AAAhADj9If/WAAAAlAEAAAsAAAAAAAAAAAAAAAAALwEAAF9yZWxzLy5yZWxzUEsBAi0AFAAGAAgA&#10;AAAhAKQAaHqLAgAAAwYAAA4AAAAAAAAAAAAAAAAALgIAAGRycy9lMm9Eb2MueG1sUEsBAi0AFAAG&#10;AAgAAAAhAHGq4b7dAAAACAEAAA8AAAAAAAAAAAAAAAAA5QQAAGRycy9kb3ducmV2LnhtbFBLBQYA&#10;AAAABAAEAPMAAADvBQAAAAA=&#10;" fillcolor="#ffd966 [1943]" strokecolor="#ffd966 [1943]" strokeweight="1pt">
                <w10:wrap anchorx="margin"/>
              </v:rect>
            </w:pict>
          </mc:Fallback>
        </mc:AlternateContent>
      </w:r>
      <w:r w:rsidRPr="00DB0D87">
        <w:rPr>
          <w:b/>
          <w:bCs/>
          <w:sz w:val="20"/>
          <w:szCs w:val="20"/>
          <w:u w:val="single"/>
        </w:rPr>
        <w:t>Referencia</w:t>
      </w:r>
      <w:r>
        <w:rPr>
          <w:b/>
          <w:bCs/>
          <w:sz w:val="18"/>
          <w:szCs w:val="18"/>
        </w:rPr>
        <w:t xml:space="preserve">: </w:t>
      </w:r>
      <w:r w:rsidR="00E57536">
        <w:rPr>
          <w:b/>
          <w:bCs/>
          <w:sz w:val="18"/>
          <w:szCs w:val="18"/>
        </w:rPr>
        <w:t xml:space="preserve">                               </w:t>
      </w:r>
      <w:r w:rsidR="000A6DB1" w:rsidRPr="00D02049">
        <w:rPr>
          <w:b/>
          <w:bCs/>
          <w:sz w:val="18"/>
          <w:szCs w:val="18"/>
        </w:rPr>
        <w:t xml:space="preserve">Cumplido                            En proceso     </w:t>
      </w:r>
      <w:r w:rsidR="00D02049">
        <w:rPr>
          <w:b/>
          <w:bCs/>
          <w:sz w:val="18"/>
          <w:szCs w:val="18"/>
        </w:rPr>
        <w:t xml:space="preserve"> </w:t>
      </w:r>
      <w:r w:rsidR="000A6DB1" w:rsidRPr="00D02049">
        <w:rPr>
          <w:b/>
          <w:bCs/>
          <w:sz w:val="18"/>
          <w:szCs w:val="18"/>
        </w:rPr>
        <w:t xml:space="preserve">                    No cumplido</w:t>
      </w:r>
    </w:p>
    <w:sectPr w:rsidR="000A6DB1" w:rsidRPr="00D02049" w:rsidSect="007C7476">
      <w:pgSz w:w="20160" w:h="12240" w:orient="landscape" w:code="5"/>
      <w:pgMar w:top="1418" w:right="851" w:bottom="1418" w:left="1673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43ECB" w14:textId="77777777" w:rsidR="00E10434" w:rsidRDefault="00E10434" w:rsidP="004D6C15">
      <w:pPr>
        <w:spacing w:after="0" w:line="240" w:lineRule="auto"/>
      </w:pPr>
      <w:r>
        <w:separator/>
      </w:r>
    </w:p>
  </w:endnote>
  <w:endnote w:type="continuationSeparator" w:id="0">
    <w:p w14:paraId="6F5D52AA" w14:textId="77777777" w:rsidR="00E10434" w:rsidRDefault="00E10434" w:rsidP="004D6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551A9" w14:textId="77777777" w:rsidR="00FF54EB" w:rsidRDefault="00FF54EB" w:rsidP="00AC3AE7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</w:p>
  <w:p w14:paraId="6951FBBB" w14:textId="5EC1A935" w:rsidR="00FF54EB" w:rsidRPr="00513DA3" w:rsidRDefault="00FF54EB" w:rsidP="009C217F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  <w:lang w:val="es-CL"/>
      </w:rPr>
    </w:pPr>
    <w:r w:rsidRPr="009E0A2F">
      <w:rPr>
        <w:rFonts w:ascii="Times New Roman" w:hAnsi="Times New Roman" w:cs="Times New Roman"/>
        <w:i/>
        <w:sz w:val="16"/>
        <w:szCs w:val="16"/>
      </w:rPr>
      <w:t xml:space="preserve">Visión: </w:t>
    </w:r>
    <w:r w:rsidRPr="00513DA3">
      <w:rPr>
        <w:rFonts w:ascii="Times New Roman" w:hAnsi="Times New Roman" w:cs="Times New Roman"/>
        <w:i/>
        <w:sz w:val="16"/>
        <w:szCs w:val="16"/>
        <w:lang w:val="es-CL"/>
      </w:rPr>
      <w:t>Ser una institución transparente y confiable que actúa para la protección de los intereses públicos, contra el ejercicio abusivo del poder oficial, descuido del deber o conducta incompatible con la dignidad del cargo.</w:t>
    </w:r>
  </w:p>
  <w:p w14:paraId="09331AB1" w14:textId="77777777" w:rsidR="00FF54EB" w:rsidRPr="009E0A2F" w:rsidRDefault="00FF54EB" w:rsidP="00AC3AE7">
    <w:pPr>
      <w:pStyle w:val="Piedepgina"/>
      <w:pBdr>
        <w:top w:val="single" w:sz="4" w:space="1" w:color="auto"/>
      </w:pBdr>
      <w:jc w:val="center"/>
      <w:rPr>
        <w:rFonts w:ascii="Times New Roman" w:hAnsi="Times New Roman" w:cs="Times New Roman"/>
        <w:i/>
        <w:sz w:val="16"/>
        <w:szCs w:val="16"/>
      </w:rPr>
    </w:pPr>
  </w:p>
  <w:p w14:paraId="08939F0B" w14:textId="0F5AFAD2" w:rsidR="00FF54EB" w:rsidRPr="009E0A2F" w:rsidRDefault="00FF54EB" w:rsidP="00AC3AE7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>14 de Mayo esq. Oliva - Ed. El Ciervo</w:t>
    </w:r>
    <w:r w:rsidRPr="009E0A2F"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ab/>
      <w:t>Tel: (595 21) 442662</w:t>
    </w:r>
  </w:p>
  <w:p w14:paraId="694F05B4" w14:textId="7140314E" w:rsidR="00FF54EB" w:rsidRPr="009E0A2F" w:rsidRDefault="00FF54EB" w:rsidP="00AC3AE7">
    <w:pPr>
      <w:pStyle w:val="Piedepgina"/>
      <w:pBdr>
        <w:top w:val="single" w:sz="4" w:space="1" w:color="auto"/>
      </w:pBdr>
      <w:rPr>
        <w:rFonts w:ascii="Times New Roman" w:hAnsi="Times New Roman" w:cs="Times New Roman"/>
        <w:i/>
        <w:color w:val="595959"/>
        <w:sz w:val="16"/>
        <w:szCs w:val="16"/>
      </w:rPr>
    </w:pPr>
    <w:r>
      <w:t xml:space="preserve">                      </w:t>
    </w:r>
    <w:r>
      <w:tab/>
    </w:r>
    <w:hyperlink r:id="rId1" w:history="1">
      <w:r w:rsidRPr="00660741">
        <w:rPr>
          <w:rStyle w:val="Hipervnculo"/>
          <w:rFonts w:ascii="Times New Roman" w:hAnsi="Times New Roman" w:cs="Times New Roman"/>
          <w:i/>
          <w:sz w:val="16"/>
          <w:szCs w:val="16"/>
        </w:rPr>
        <w:t>www.jem.gov.py</w:t>
      </w:r>
    </w:hyperlink>
    <w:r w:rsidRPr="009E0A2F">
      <w:rPr>
        <w:rFonts w:ascii="Times New Roman" w:hAnsi="Times New Roman" w:cs="Times New Roman"/>
        <w:i/>
        <w:sz w:val="16"/>
        <w:szCs w:val="16"/>
      </w:rPr>
      <w:t xml:space="preserve"> </w:t>
    </w:r>
    <w:r w:rsidRPr="009E0A2F">
      <w:rPr>
        <w:rFonts w:ascii="Times New Roman" w:hAnsi="Times New Roman" w:cs="Times New Roman"/>
        <w:i/>
        <w:sz w:val="16"/>
        <w:szCs w:val="16"/>
      </w:rPr>
      <w:tab/>
    </w:r>
    <w:r w:rsidRPr="009E0A2F">
      <w:rPr>
        <w:rFonts w:ascii="Times New Roman" w:hAnsi="Times New Roman" w:cs="Times New Roman"/>
        <w:i/>
        <w:sz w:val="16"/>
        <w:szCs w:val="16"/>
      </w:rPr>
      <w:tab/>
      <w:t xml:space="preserve">Asunción - Paraguay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9E0A2F">
      <w:rPr>
        <w:rFonts w:ascii="Times New Roman" w:hAnsi="Times New Roman" w:cs="Times New Roman"/>
        <w:i/>
        <w:color w:val="595959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951C5" w14:textId="77777777" w:rsidR="00E10434" w:rsidRDefault="00E10434" w:rsidP="004D6C15">
      <w:pPr>
        <w:spacing w:after="0" w:line="240" w:lineRule="auto"/>
      </w:pPr>
      <w:r>
        <w:separator/>
      </w:r>
    </w:p>
  </w:footnote>
  <w:footnote w:type="continuationSeparator" w:id="0">
    <w:p w14:paraId="5EF655DF" w14:textId="77777777" w:rsidR="00E10434" w:rsidRDefault="00E10434" w:rsidP="004D6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0683" w14:textId="73EE24EA" w:rsidR="00FF54EB" w:rsidRDefault="007C7476" w:rsidP="007C7476">
    <w:pPr>
      <w:pStyle w:val="Encabezado"/>
      <w:jc w:val="center"/>
    </w:pPr>
    <w:r w:rsidRPr="00740C1E">
      <w:rPr>
        <w:noProof/>
        <w:lang w:val="es-PY" w:eastAsia="es-PY"/>
      </w:rPr>
      <w:drawing>
        <wp:anchor distT="0" distB="0" distL="114300" distR="114300" simplePos="0" relativeHeight="251658240" behindDoc="0" locked="0" layoutInCell="1" allowOverlap="1" wp14:anchorId="120B09B7" wp14:editId="599007BA">
          <wp:simplePos x="0" y="0"/>
          <wp:positionH relativeFrom="margin">
            <wp:align>center</wp:align>
          </wp:positionH>
          <wp:positionV relativeFrom="paragraph">
            <wp:posOffset>-434942</wp:posOffset>
          </wp:positionV>
          <wp:extent cx="2076450" cy="400050"/>
          <wp:effectExtent l="0" t="0" r="0" b="0"/>
          <wp:wrapNone/>
          <wp:docPr id="3" name="Imagen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C940F6" w14:textId="76337CF0" w:rsidR="00FF54EB" w:rsidRDefault="00FF54EB" w:rsidP="00AC3AE7">
    <w:pPr>
      <w:pStyle w:val="Encabezado"/>
      <w:pBdr>
        <w:bottom w:val="single" w:sz="12" w:space="1" w:color="auto"/>
      </w:pBdr>
      <w:jc w:val="center"/>
      <w:rPr>
        <w:i/>
        <w:sz w:val="16"/>
        <w:szCs w:val="16"/>
      </w:rPr>
    </w:pPr>
    <w:r w:rsidRPr="00D677F6">
      <w:rPr>
        <w:i/>
        <w:sz w:val="16"/>
        <w:szCs w:val="16"/>
        <w:lang w:val="es-CL"/>
      </w:rPr>
      <w:t>Misión:</w:t>
    </w:r>
    <w:r w:rsidRPr="00D677F6">
      <w:rPr>
        <w:sz w:val="16"/>
        <w:szCs w:val="16"/>
      </w:rPr>
      <w:t xml:space="preserve"> </w:t>
    </w:r>
    <w:r w:rsidRPr="00D677F6">
      <w:rPr>
        <w:i/>
        <w:sz w:val="16"/>
        <w:szCs w:val="16"/>
      </w:rPr>
      <w:t>Juzgar el desempeño de los magistrados judiciales, agentes fiscales y defensores públicos por la supuesta comisión de delitos o mal desempeño en el ejercicio de sus funciones, con imparcialidad, transparencia y justicia.</w:t>
    </w:r>
  </w:p>
  <w:p w14:paraId="304CF96D" w14:textId="77777777" w:rsidR="00FF54EB" w:rsidRPr="00D677F6" w:rsidRDefault="00FF54EB" w:rsidP="00AC3AE7">
    <w:pPr>
      <w:pStyle w:val="Encabezado"/>
      <w:pBdr>
        <w:bottom w:val="single" w:sz="12" w:space="1" w:color="auto"/>
      </w:pBdr>
      <w:jc w:val="center"/>
      <w:rPr>
        <w:i/>
        <w:sz w:val="16"/>
        <w:szCs w:val="16"/>
      </w:rPr>
    </w:pPr>
  </w:p>
  <w:p w14:paraId="64E5DEB4" w14:textId="3F340213" w:rsidR="00FF54EB" w:rsidRPr="00D677F6" w:rsidRDefault="00FF54EB" w:rsidP="00006748">
    <w:pPr>
      <w:pStyle w:val="Encabezado"/>
      <w:tabs>
        <w:tab w:val="clear" w:pos="4252"/>
        <w:tab w:val="clear" w:pos="8504"/>
        <w:tab w:val="left" w:pos="15949"/>
      </w:tabs>
      <w:rPr>
        <w:i/>
        <w:lang w:val="es-C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C15"/>
    <w:rsid w:val="00006748"/>
    <w:rsid w:val="00013753"/>
    <w:rsid w:val="000177CD"/>
    <w:rsid w:val="00022E3A"/>
    <w:rsid w:val="00025877"/>
    <w:rsid w:val="00036912"/>
    <w:rsid w:val="0005682B"/>
    <w:rsid w:val="00064367"/>
    <w:rsid w:val="00065D85"/>
    <w:rsid w:val="000A6DB1"/>
    <w:rsid w:val="000E599E"/>
    <w:rsid w:val="001203AE"/>
    <w:rsid w:val="00137444"/>
    <w:rsid w:val="0013798A"/>
    <w:rsid w:val="00166D20"/>
    <w:rsid w:val="0017763E"/>
    <w:rsid w:val="001A3D2E"/>
    <w:rsid w:val="001C42A1"/>
    <w:rsid w:val="001C42D6"/>
    <w:rsid w:val="001F2380"/>
    <w:rsid w:val="0020289F"/>
    <w:rsid w:val="00232122"/>
    <w:rsid w:val="002419DA"/>
    <w:rsid w:val="00246AC9"/>
    <w:rsid w:val="00257FA0"/>
    <w:rsid w:val="0026626D"/>
    <w:rsid w:val="00297A5C"/>
    <w:rsid w:val="002A5E57"/>
    <w:rsid w:val="002A7F47"/>
    <w:rsid w:val="002B1059"/>
    <w:rsid w:val="002B250C"/>
    <w:rsid w:val="002C7426"/>
    <w:rsid w:val="00302320"/>
    <w:rsid w:val="00303D7A"/>
    <w:rsid w:val="00311733"/>
    <w:rsid w:val="003414BB"/>
    <w:rsid w:val="00364F8F"/>
    <w:rsid w:val="00371857"/>
    <w:rsid w:val="0038216E"/>
    <w:rsid w:val="003919FC"/>
    <w:rsid w:val="003E02D9"/>
    <w:rsid w:val="003E0400"/>
    <w:rsid w:val="003F7CFE"/>
    <w:rsid w:val="0040256A"/>
    <w:rsid w:val="0043042C"/>
    <w:rsid w:val="00442890"/>
    <w:rsid w:val="004648F3"/>
    <w:rsid w:val="0047628A"/>
    <w:rsid w:val="00483A95"/>
    <w:rsid w:val="004C3ACD"/>
    <w:rsid w:val="004D4F25"/>
    <w:rsid w:val="004D6C15"/>
    <w:rsid w:val="004E5B84"/>
    <w:rsid w:val="004F32CD"/>
    <w:rsid w:val="005178AC"/>
    <w:rsid w:val="00543E26"/>
    <w:rsid w:val="0055230A"/>
    <w:rsid w:val="005576AB"/>
    <w:rsid w:val="005734E6"/>
    <w:rsid w:val="005B19F0"/>
    <w:rsid w:val="005E1B2D"/>
    <w:rsid w:val="005F0AA3"/>
    <w:rsid w:val="0060773B"/>
    <w:rsid w:val="0062420F"/>
    <w:rsid w:val="0062560E"/>
    <w:rsid w:val="006367CB"/>
    <w:rsid w:val="006807C5"/>
    <w:rsid w:val="00682A30"/>
    <w:rsid w:val="00686964"/>
    <w:rsid w:val="006929E5"/>
    <w:rsid w:val="006A1522"/>
    <w:rsid w:val="006A5142"/>
    <w:rsid w:val="006B2A7D"/>
    <w:rsid w:val="006E2E62"/>
    <w:rsid w:val="006E3C2C"/>
    <w:rsid w:val="006F4321"/>
    <w:rsid w:val="00713610"/>
    <w:rsid w:val="007502BD"/>
    <w:rsid w:val="00752CF7"/>
    <w:rsid w:val="00754B71"/>
    <w:rsid w:val="0076022D"/>
    <w:rsid w:val="00764165"/>
    <w:rsid w:val="007A52F4"/>
    <w:rsid w:val="007B2139"/>
    <w:rsid w:val="007B30D3"/>
    <w:rsid w:val="007C3C46"/>
    <w:rsid w:val="007C7476"/>
    <w:rsid w:val="007E5A59"/>
    <w:rsid w:val="00823FFD"/>
    <w:rsid w:val="00844F38"/>
    <w:rsid w:val="008540D3"/>
    <w:rsid w:val="00856C64"/>
    <w:rsid w:val="00876F4D"/>
    <w:rsid w:val="00892BC7"/>
    <w:rsid w:val="008C3832"/>
    <w:rsid w:val="008C6C21"/>
    <w:rsid w:val="008D09CA"/>
    <w:rsid w:val="008F4C09"/>
    <w:rsid w:val="008F6AF9"/>
    <w:rsid w:val="009133CB"/>
    <w:rsid w:val="009174EF"/>
    <w:rsid w:val="009354ED"/>
    <w:rsid w:val="009502BB"/>
    <w:rsid w:val="00973F6B"/>
    <w:rsid w:val="009B0506"/>
    <w:rsid w:val="009C217F"/>
    <w:rsid w:val="009C6865"/>
    <w:rsid w:val="009D79CB"/>
    <w:rsid w:val="009E0FFD"/>
    <w:rsid w:val="009E3FCF"/>
    <w:rsid w:val="009F30EA"/>
    <w:rsid w:val="00A00FC8"/>
    <w:rsid w:val="00A104D7"/>
    <w:rsid w:val="00A21868"/>
    <w:rsid w:val="00A45F4A"/>
    <w:rsid w:val="00A55C33"/>
    <w:rsid w:val="00A907C2"/>
    <w:rsid w:val="00A91E0F"/>
    <w:rsid w:val="00A9322B"/>
    <w:rsid w:val="00AC355F"/>
    <w:rsid w:val="00AC3AE7"/>
    <w:rsid w:val="00AD0B0E"/>
    <w:rsid w:val="00AD1ECC"/>
    <w:rsid w:val="00AE47BE"/>
    <w:rsid w:val="00B004E5"/>
    <w:rsid w:val="00B34996"/>
    <w:rsid w:val="00B72E8B"/>
    <w:rsid w:val="00BA0198"/>
    <w:rsid w:val="00BD79DF"/>
    <w:rsid w:val="00C05BE6"/>
    <w:rsid w:val="00C23A00"/>
    <w:rsid w:val="00C270DF"/>
    <w:rsid w:val="00C309D6"/>
    <w:rsid w:val="00C33CEE"/>
    <w:rsid w:val="00C574ED"/>
    <w:rsid w:val="00C70146"/>
    <w:rsid w:val="00C7459A"/>
    <w:rsid w:val="00C77232"/>
    <w:rsid w:val="00C947C4"/>
    <w:rsid w:val="00C9716F"/>
    <w:rsid w:val="00CC26FC"/>
    <w:rsid w:val="00D02049"/>
    <w:rsid w:val="00D52B4C"/>
    <w:rsid w:val="00DA0AFE"/>
    <w:rsid w:val="00DA4338"/>
    <w:rsid w:val="00DA7712"/>
    <w:rsid w:val="00DB0D87"/>
    <w:rsid w:val="00DD0A53"/>
    <w:rsid w:val="00E10434"/>
    <w:rsid w:val="00E16F38"/>
    <w:rsid w:val="00E57536"/>
    <w:rsid w:val="00E708CB"/>
    <w:rsid w:val="00E9655B"/>
    <w:rsid w:val="00ED46F9"/>
    <w:rsid w:val="00F065CB"/>
    <w:rsid w:val="00F35A9B"/>
    <w:rsid w:val="00F3740F"/>
    <w:rsid w:val="00F44E7C"/>
    <w:rsid w:val="00FA4765"/>
    <w:rsid w:val="00FE4FD1"/>
    <w:rsid w:val="00FF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18AB00"/>
  <w15:docId w15:val="{A69AFCF8-8EA2-4532-883F-84FAFEF0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6C15"/>
  </w:style>
  <w:style w:type="paragraph" w:styleId="Piedepgina">
    <w:name w:val="footer"/>
    <w:basedOn w:val="Normal"/>
    <w:link w:val="PiedepginaCar"/>
    <w:uiPriority w:val="99"/>
    <w:unhideWhenUsed/>
    <w:rsid w:val="004D6C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6C15"/>
  </w:style>
  <w:style w:type="character" w:styleId="Hipervnculo">
    <w:name w:val="Hyperlink"/>
    <w:basedOn w:val="Fuentedeprrafopredeter"/>
    <w:uiPriority w:val="99"/>
    <w:unhideWhenUsed/>
    <w:rsid w:val="00AC3AE7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3AE7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5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5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em.gov.p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DA8CA-5B90-4C3A-A010-D44D7D05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2911</Words>
  <Characters>16012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</dc:creator>
  <cp:lastModifiedBy>JEM</cp:lastModifiedBy>
  <cp:revision>7</cp:revision>
  <cp:lastPrinted>2022-05-18T19:26:00Z</cp:lastPrinted>
  <dcterms:created xsi:type="dcterms:W3CDTF">2022-06-01T13:58:00Z</dcterms:created>
  <dcterms:modified xsi:type="dcterms:W3CDTF">2022-06-02T13:53:00Z</dcterms:modified>
</cp:coreProperties>
</file>